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55308" w14:textId="5DA786D0" w:rsidR="00A57164" w:rsidRDefault="00A57164" w:rsidP="00A57164">
      <w:pPr>
        <w:pStyle w:val="2"/>
      </w:pPr>
      <w:r>
        <w:t>ЛЕКЦИЯ №</w:t>
      </w:r>
      <w:r w:rsidR="009140D5">
        <w:t>13</w:t>
      </w:r>
    </w:p>
    <w:p w14:paraId="287CA074" w14:textId="744B5C00" w:rsidR="00A57164" w:rsidRDefault="00A57164" w:rsidP="00A57164">
      <w:pPr>
        <w:pStyle w:val="2"/>
      </w:pPr>
      <w:r>
        <w:t xml:space="preserve"> ЖАЗЫҚТЫҚ ЛАНДШАФТТАРЫ </w:t>
      </w:r>
    </w:p>
    <w:p w14:paraId="50245CA7" w14:textId="77777777" w:rsidR="00A57164" w:rsidRDefault="00A57164" w:rsidP="00A57164">
      <w:pPr>
        <w:spacing w:after="57" w:line="259" w:lineRule="auto"/>
        <w:ind w:left="0" w:right="244" w:firstLine="0"/>
        <w:jc w:val="center"/>
      </w:pPr>
      <w:r>
        <w:rPr>
          <w:b/>
        </w:rPr>
        <w:t xml:space="preserve"> </w:t>
      </w:r>
    </w:p>
    <w:p w14:paraId="1E035CB2" w14:textId="34B24B2A" w:rsidR="00A57164" w:rsidRDefault="00A57164" w:rsidP="00A57164">
      <w:pPr>
        <w:pStyle w:val="3"/>
        <w:ind w:right="302"/>
      </w:pPr>
      <w:r>
        <w:t xml:space="preserve">Батыс Сібір плитасының жазықтары </w:t>
      </w:r>
    </w:p>
    <w:p w14:paraId="0207CCF8" w14:textId="77777777" w:rsidR="00A57164" w:rsidRDefault="00A57164" w:rsidP="00A57164">
      <w:pPr>
        <w:spacing w:after="0" w:line="259" w:lineRule="auto"/>
        <w:ind w:left="0" w:right="244" w:firstLine="0"/>
        <w:jc w:val="center"/>
      </w:pPr>
      <w:r>
        <w:t xml:space="preserve"> </w:t>
      </w:r>
    </w:p>
    <w:p w14:paraId="004EF155" w14:textId="77777777" w:rsidR="00A57164" w:rsidRDefault="00A57164" w:rsidP="00A57164">
      <w:pPr>
        <w:spacing w:after="53"/>
        <w:ind w:left="-10" w:right="289"/>
      </w:pPr>
      <w:r>
        <w:t xml:space="preserve">Қазақстан аумағындағы Батыс Сібір жазықтары Қостанай, Солтүстік Қазақстан, Ертіс маңы жазықтары болып табылады. Ертіс маңы жазығы – біраз жерлері сорланған, біртекті, тегіс, жер бедері шамалы толқынды жерлер. Табиғи себепші шарттардың өзара тығыз байланысы және өзара шарттастығы  сан-алуан ландшафттардың жазықтың солтүстігіндегі орманды далалық түрлерінің оңтүстігіндегі далалық және құрғақ далалық тұрпаттарынан оқшаулануына алып келеді. Ертіс маңы жазығында ландшафттардың 29 түрі бар, оның ішінде екеуі – орманды далалық, жетеуі – далалық, жиырмасы –  құрғақ далалық ландшафттар.  </w:t>
      </w:r>
    </w:p>
    <w:p w14:paraId="6F8CF5F0" w14:textId="77777777" w:rsidR="00A57164" w:rsidRDefault="00A57164" w:rsidP="00A57164">
      <w:pPr>
        <w:spacing w:after="51"/>
        <w:ind w:left="-10" w:right="289"/>
      </w:pPr>
      <w:r>
        <w:t>Ландшафттың орманды далалық түрі жазықтың ең солтүстігіне және Ертіс өзенінің сол жағалауының орталық бөлігіне тән. Мұндағы көптеген көлдермен және көлшіктермен бөлінген ағынсыз жазықта орман алқаптары ашық далалармен алмасып отырады. Жазықтың басқа бөліктерімен салыстырғанда мұнда ылғал мол, жылына 300 мм жауын-шашын жауады, олардың көбісі жылдың жылы кезеңінде жауады. Өсімдіктердің өніп-өсу кезіндегі оң температуралар (10</w:t>
      </w:r>
      <w:r>
        <w:rPr>
          <w:vertAlign w:val="superscript"/>
        </w:rPr>
        <w:t>о</w:t>
      </w:r>
      <w:r>
        <w:t>С жоғары) жиынтығы 2202</w:t>
      </w:r>
      <w:r>
        <w:rPr>
          <w:vertAlign w:val="superscript"/>
        </w:rPr>
        <w:t>о</w:t>
      </w:r>
      <w:r>
        <w:t xml:space="preserve">С. Т. Г. Сельянинов бойынша гидротермиялық коэффицент – 0,9. Мұндағы  ландшафттың орманды далалық тұрпаты екі түрге бөлінеді: </w:t>
      </w:r>
    </w:p>
    <w:p w14:paraId="0DC3E189" w14:textId="77777777" w:rsidR="00A57164" w:rsidRDefault="00A57164" w:rsidP="00A57164">
      <w:pPr>
        <w:numPr>
          <w:ilvl w:val="0"/>
          <w:numId w:val="1"/>
        </w:numPr>
        <w:spacing w:after="52"/>
        <w:ind w:right="289"/>
      </w:pPr>
      <w:r>
        <w:t xml:space="preserve">кәдімгі сортаңдау және карбонатты қара топырақтарында, сортаңды және шалғындық топырақтарында өсетін сан-алуан түрлі өсімдіктері – қызыл селеулі шөптері, қайыңды және көктеректі, қайыңды ормандары бар, құмнан, саздан, лёсс түріндегі саздақтардан құралған көлдік-аллювиалдық тегіс жазық; </w:t>
      </w:r>
    </w:p>
    <w:p w14:paraId="2EAFF6E6" w14:textId="77777777" w:rsidR="00A57164" w:rsidRDefault="00A57164" w:rsidP="00A57164">
      <w:pPr>
        <w:numPr>
          <w:ilvl w:val="0"/>
          <w:numId w:val="1"/>
        </w:numPr>
        <w:spacing w:after="53"/>
        <w:ind w:right="289"/>
      </w:pPr>
      <w:r>
        <w:t xml:space="preserve">құмды қою қызыл қоңыр, ашық сары топырақтарында өсетін құмдық, түрлі шөпті  және селеулі өсімдіктері, қарағайлы,  қарағайлы-қайыңды далалық ормандары бар жел шөгінділі (эолдық), жағалық шағылды, төбешікті жазық.   </w:t>
      </w:r>
    </w:p>
    <w:p w14:paraId="2F9F9CE3" w14:textId="77777777" w:rsidR="00A57164" w:rsidRDefault="00A57164" w:rsidP="00A57164">
      <w:pPr>
        <w:ind w:left="-10" w:right="289"/>
      </w:pPr>
      <w:r>
        <w:t>Ландшафттың далалық тұрпаты көлдік-аллювиалдық және жер бедері шамалы толқынды жазықта, теңіз деңгейінен 110 метрден 140-150 метрге дейінгі биіктікте және орманды далалық ландшафтқа қарағанда құрғақтау климат жағдайында қалыптасады. Мұнда жауын-шашын мөлшері аздау, жылына 259277 мм, ал 10</w:t>
      </w:r>
      <w:r>
        <w:rPr>
          <w:vertAlign w:val="superscript"/>
        </w:rPr>
        <w:t>о</w:t>
      </w:r>
      <w:r>
        <w:t>С жоғары температуралар жиынтығы едәуір жоғары –  орташа 2285</w:t>
      </w:r>
      <w:r>
        <w:rPr>
          <w:vertAlign w:val="superscript"/>
        </w:rPr>
        <w:t>о</w:t>
      </w:r>
      <w:r>
        <w:t xml:space="preserve">С, гидротермиялық коэффицент –  0,7-0,8.  Мұндағы далалық ландшафттардың жеті түрі бар, олардың ішінде аллювиалдық және көлдік-аллювиалдық ландшафттар басым. Ландшафттың бұл түрінде ақ тікен, жусан, селеу өскен алқаптар, сорлылау қара топырақтарында сәбіздік, қызыл селеу өскен жергілікті су айрығының алқаптары, шалғынды қара топырақтарында шалғындық, батпақтық өсімдіктері бар алқаптар, ал сорлы жерлерде тұзға төзімді (галофитттер) өсімдіктері бар шалғынды алқаптар басым.  </w:t>
      </w:r>
    </w:p>
    <w:p w14:paraId="1952874F" w14:textId="77777777" w:rsidR="00A57164" w:rsidRDefault="00A57164" w:rsidP="00A57164">
      <w:pPr>
        <w:ind w:left="-10" w:right="289"/>
      </w:pPr>
      <w:r>
        <w:t>Павлодарлық Ертіс маңының ландшафттық құрылымында ландшафттың жиырма түрін біріктіретін құрғақ далалық тұрпат негізгі болып табылады. Ландшафттың аталған тұрпаты геологиялық құрылысына бет жағы саздақтармен, құмдақтармен және антропоген құмдарымен жабылған неоген, палеоген саздары қатысатын аллювиалдық, көлдік-аллювиалдық жазықтарда және көлдік текшеленген (терассаланған) қазан шұңқырлардың шегінде қалыптасады. Мұндағы жердің теңіз деңгейінен биіктігі 100 метрден 150 метрге дейін, жылына шамамен 250 мм жауыншашын, оның 153 мм жылы кезеңде жауады, 10</w:t>
      </w:r>
      <w:r>
        <w:rPr>
          <w:vertAlign w:val="superscript"/>
        </w:rPr>
        <w:t>о</w:t>
      </w:r>
      <w:r>
        <w:t>С жоғары температуралар жиынтығы – 2486</w:t>
      </w:r>
      <w:r>
        <w:rPr>
          <w:vertAlign w:val="superscript"/>
        </w:rPr>
        <w:t>о</w:t>
      </w:r>
      <w:r>
        <w:t xml:space="preserve">С, гидротермиялық коэффицент – 0,6. </w:t>
      </w:r>
    </w:p>
    <w:p w14:paraId="0E1DA92F" w14:textId="77777777" w:rsidR="00A57164" w:rsidRDefault="00A57164" w:rsidP="00A57164">
      <w:pPr>
        <w:spacing w:after="50"/>
        <w:ind w:left="-10" w:right="289"/>
      </w:pPr>
      <w:r>
        <w:t xml:space="preserve">Ландшафттың оң жағалаулық Ертіс маңылық тұрпатында келесі түрлер басым: </w:t>
      </w:r>
    </w:p>
    <w:p w14:paraId="22F02E7E" w14:textId="77777777" w:rsidR="00A57164" w:rsidRDefault="00A57164" w:rsidP="00A57164">
      <w:pPr>
        <w:numPr>
          <w:ilvl w:val="0"/>
          <w:numId w:val="1"/>
        </w:numPr>
        <w:spacing w:after="52"/>
        <w:ind w:right="289"/>
      </w:pPr>
      <w:r>
        <w:lastRenderedPageBreak/>
        <w:t xml:space="preserve">қою қызыл қоңыр және шалғынды қызыл қоңыр топырақтарында селеу, кей жерлерінде сұлыбас сияқты шөлдік өсімдіктер өскен, саздақтардан, құмдақтардан құралған көлдікаллювиалдық аз бөлшектелген жазық; </w:t>
      </w:r>
    </w:p>
    <w:p w14:paraId="73345703" w14:textId="77777777" w:rsidR="00A57164" w:rsidRDefault="00A57164" w:rsidP="00A57164">
      <w:pPr>
        <w:numPr>
          <w:ilvl w:val="0"/>
          <w:numId w:val="1"/>
        </w:numPr>
        <w:ind w:right="289"/>
      </w:pPr>
      <w:r>
        <w:t xml:space="preserve">қызыл қоңыр және шалғынды қызыл қоңыр шалғындық сортаңдары бар топырақтарында сұлыбас, құм селеу сияқты шөлдік өсімдіктер өскен, құмдардан, саздақтардан құралған аллювиалдық жазық; </w:t>
      </w:r>
    </w:p>
    <w:p w14:paraId="39FAF39E" w14:textId="77777777" w:rsidR="00A57164" w:rsidRDefault="00A57164" w:rsidP="00A57164">
      <w:pPr>
        <w:ind w:left="-10" w:right="289"/>
      </w:pPr>
      <w:r>
        <w:t xml:space="preserve">Сол жағалаулық Ертіс маңы сортаңды қою қызыл қоңыр топырақтарында селеу, садақ боз өскен, лёсс түріндегі саздақтардан, құмдақтардан, құмдардан құралған аллювиал-дық тегіс жазықтар. </w:t>
      </w:r>
    </w:p>
    <w:p w14:paraId="6B60D308" w14:textId="77777777" w:rsidR="00A57164" w:rsidRDefault="00A57164" w:rsidP="00A57164">
      <w:pPr>
        <w:spacing w:after="0" w:line="259" w:lineRule="auto"/>
        <w:ind w:left="723" w:right="0" w:firstLine="0"/>
        <w:jc w:val="left"/>
      </w:pPr>
      <w:r>
        <w:rPr>
          <w:b/>
        </w:rPr>
        <w:t xml:space="preserve"> </w:t>
      </w:r>
    </w:p>
    <w:p w14:paraId="7C8CC38D" w14:textId="3D379944" w:rsidR="00A57164" w:rsidRDefault="00A57164" w:rsidP="00A57164">
      <w:pPr>
        <w:pStyle w:val="3"/>
        <w:ind w:right="303"/>
      </w:pPr>
      <w:r>
        <w:t xml:space="preserve">Тұран плитасының жазықтары және үстірті </w:t>
      </w:r>
    </w:p>
    <w:p w14:paraId="3F36FCEC" w14:textId="77777777" w:rsidR="00A57164" w:rsidRDefault="00A57164" w:rsidP="00A57164">
      <w:pPr>
        <w:spacing w:after="0" w:line="259" w:lineRule="auto"/>
        <w:ind w:left="363" w:right="0" w:firstLine="0"/>
        <w:jc w:val="left"/>
      </w:pPr>
      <w:r>
        <w:t xml:space="preserve"> </w:t>
      </w:r>
    </w:p>
    <w:p w14:paraId="3B91B796" w14:textId="77777777" w:rsidR="00A57164" w:rsidRDefault="00A57164" w:rsidP="00A57164">
      <w:pPr>
        <w:spacing w:after="71"/>
        <w:ind w:left="-10" w:right="289"/>
      </w:pPr>
      <w:r>
        <w:t>Торғай төрткүл таулы аумағының оңтүстігінде, солтүстік ендіктің 50</w:t>
      </w:r>
      <w:r>
        <w:rPr>
          <w:vertAlign w:val="superscript"/>
        </w:rPr>
        <w:t>о</w:t>
      </w:r>
      <w:r>
        <w:t xml:space="preserve"> параллелінің жанынан құрғақ далалық аймақ шөлейттер аймағымен алмасады. Торғай, Ұлықаяқ*, Ырғыз өзендерімен және олардың салаларымен бөлшектелген, биіктігі 100 метрден 320 метрге дейінгі неогендік үстірттің шайылып кеткен бетінде, салыстырмалы түсіңкі, салыстырмалы көтеріңкі жазықтар және төрткүл таулы үстірттер ландшафттары дифференциалданған неотектоникалық қозғалыс жағдайында қалыптасты.   </w:t>
      </w:r>
    </w:p>
    <w:p w14:paraId="603CC4C4" w14:textId="77777777" w:rsidR="00A57164" w:rsidRDefault="00A57164" w:rsidP="00A57164">
      <w:pPr>
        <w:pStyle w:val="3"/>
        <w:ind w:left="358" w:right="0"/>
        <w:jc w:val="left"/>
      </w:pPr>
      <w:r>
        <w:rPr>
          <w:i/>
        </w:rPr>
        <w:t xml:space="preserve">Шөлейтті ландшафттар </w:t>
      </w:r>
    </w:p>
    <w:p w14:paraId="165573CA" w14:textId="77777777" w:rsidR="00A57164" w:rsidRDefault="00A57164" w:rsidP="00A57164">
      <w:pPr>
        <w:ind w:left="-10" w:right="289"/>
      </w:pPr>
      <w:r>
        <w:t xml:space="preserve">Олардың 12 түрі бар. Салыстырмалы түсіңкі жазықтардың ландшафттары Торғай қолатында, Торғай, Ұлықаяқ*, Ырғыз өзендерінің аңғарларында орналасқан аллювиалдық және көлдікаллювиалдық жазық ландшафттар. </w:t>
      </w:r>
    </w:p>
    <w:p w14:paraId="6747C507" w14:textId="77777777" w:rsidR="00A57164" w:rsidRDefault="00A57164" w:rsidP="00A57164">
      <w:pPr>
        <w:spacing w:after="56"/>
        <w:ind w:left="-10" w:right="289"/>
      </w:pPr>
      <w:r>
        <w:t xml:space="preserve">Аллювиалдық жазық ландшафттар негізінен Ырғыз өзенінің оң жағында, Қабырға және Ұлықаяқ* өзендерінің аңғарларында орналасқан.  </w:t>
      </w:r>
    </w:p>
    <w:p w14:paraId="475E83AC" w14:textId="77777777" w:rsidR="00A57164" w:rsidRDefault="00A57164" w:rsidP="00A57164">
      <w:pPr>
        <w:spacing w:line="320" w:lineRule="auto"/>
        <w:ind w:left="-10" w:right="289"/>
      </w:pPr>
      <w:r>
        <w:t xml:space="preserve">Көлдік-аллювиалдық жазық ландшафттар Ұлықаяқ*, Ырғыз өзендерінің аралығына тән.  </w:t>
      </w:r>
    </w:p>
    <w:p w14:paraId="0FEE2711" w14:textId="77777777" w:rsidR="00A57164" w:rsidRDefault="00A57164" w:rsidP="00A57164">
      <w:pPr>
        <w:ind w:left="-10" w:right="289"/>
      </w:pPr>
      <w:r>
        <w:t xml:space="preserve">Төрткүл тау үстірттерінің көтеріңкі қабатты жазықтарының ландшафттары Торғай өңіріндегі басым шөлейтті ландшафттар болып табылады, Торғай, Ырғыз, Ұлыжыланшық өзендерінің аралығындағы кең аумақта олардың 9 түрі орналасқан. </w:t>
      </w:r>
    </w:p>
    <w:p w14:paraId="3E5D78E3" w14:textId="77777777" w:rsidR="00A57164" w:rsidRDefault="00A57164" w:rsidP="00A57164">
      <w:pPr>
        <w:ind w:left="-10" w:right="289"/>
      </w:pPr>
      <w:r>
        <w:t xml:space="preserve">Төрткүл тау үстірттерінің ашық қызыл қоңыр сортаңды топырақтарында және сортаңдарында жусан, садақ боз өскен ландшафттары Торғай, Ырғыз, Ұлыжыланшық өзендерінің аралығында орналасқан. </w:t>
      </w:r>
      <w:r>
        <w:rPr>
          <w:b/>
          <w:i/>
        </w:rPr>
        <w:t xml:space="preserve">Шөлді ландшафттар </w:t>
      </w:r>
    </w:p>
    <w:p w14:paraId="22F381C5" w14:textId="77777777" w:rsidR="00A57164" w:rsidRDefault="00A57164" w:rsidP="00A57164">
      <w:pPr>
        <w:spacing w:after="56"/>
        <w:ind w:left="-10" w:right="289"/>
      </w:pPr>
      <w:r>
        <w:t xml:space="preserve">Шөлді ландшафттардың ішінде көтеріңкі жазықтардың және Торғай төрткүл таулы өңірінің оңтүстік бөлігінің үстірт ландшафттары, Солтүстік Арал маңының, Шығыс Арал маңының салыстырмалы түсіңкі жазықтар және Арал теңізінің құрғап кеткен табанының қалыптасып жатқан ландшафттары ерекшеленеді.  </w:t>
      </w:r>
    </w:p>
    <w:p w14:paraId="72C62C38" w14:textId="77777777" w:rsidR="00A57164" w:rsidRDefault="00A57164" w:rsidP="00A57164">
      <w:pPr>
        <w:spacing w:line="321" w:lineRule="auto"/>
        <w:ind w:left="-10" w:right="289"/>
      </w:pPr>
      <w:r>
        <w:t xml:space="preserve">Арал маңында негізгі болып табылатын салыстырмалы түсіңкі жазықтар оның физикалық-географиялық жағдайларының өзіндік ерекшелігін анықтайды. Теңіздік, аллювиалдық, аллювиалдық-пролювиалдық, көлдік-аллювиалдық, делювиалдық-пролювиалдық және жел шөгінділі (эолдық)  жазықтар ландшафттарының 30 түрі бар. </w:t>
      </w:r>
    </w:p>
    <w:p w14:paraId="379B4F63" w14:textId="77777777" w:rsidR="00A57164" w:rsidRDefault="00A57164" w:rsidP="00A57164">
      <w:pPr>
        <w:spacing w:after="57"/>
        <w:ind w:left="-10" w:right="289"/>
      </w:pPr>
      <w:r>
        <w:t xml:space="preserve">Күрделі морфологиялық құрылымымен ерекшеленетін шөл ландшафттарымен қатар Арал теңізінің құрғап кеткен табанында бастапқы табиғи-аумақтық кешендер қалыптасып жатыр. Олар дамып жатқан сорлары және жалаңаш құм массалары, тұзға төзімді (галофиттер) және құм өсімдіктері (псаммофиттер) бар бастапқы теңіздік құмды, саздақты жазықтар болып табылады. </w:t>
      </w:r>
    </w:p>
    <w:p w14:paraId="5C416A4C" w14:textId="77777777" w:rsidR="00A57164" w:rsidRDefault="00A57164" w:rsidP="00A57164">
      <w:pPr>
        <w:spacing w:after="57"/>
        <w:ind w:left="-10" w:right="289"/>
      </w:pPr>
      <w:r>
        <w:t xml:space="preserve">Аллювиалдық жазықтар ландшафттарының литогендік негіздері Сырдария өзенінің орта және жоғарғы плейстоцендік аллювийі, негізінен сазды, құмдақты және құмды түзілімдер болып табылатын бірнеше түрлері бар. </w:t>
      </w:r>
    </w:p>
    <w:p w14:paraId="5497BD93" w14:textId="77777777" w:rsidR="00A57164" w:rsidRDefault="00A57164" w:rsidP="00A57164">
      <w:pPr>
        <w:spacing w:after="58"/>
        <w:ind w:left="-10" w:right="289"/>
      </w:pPr>
      <w:r>
        <w:lastRenderedPageBreak/>
        <w:t xml:space="preserve">Делювиалдық-пролювиалдық жазықтар ландшафттары Солтүстік Арал маңында көтеріңкі жазықтар мен үстірт жұрнақтары бөктерлерінің бетіндегі уақытша ағындар жағдайында қалыптасты.  </w:t>
      </w:r>
    </w:p>
    <w:p w14:paraId="5C5093AE" w14:textId="77777777" w:rsidR="00A57164" w:rsidRDefault="00A57164" w:rsidP="00A57164">
      <w:pPr>
        <w:ind w:left="-10" w:right="289"/>
      </w:pPr>
      <w:r>
        <w:t xml:space="preserve">Көтеріңкі қабатты жазықтардың және төрткүл таулы үстірттердің ландшафттары Солтүстік Арал маңына және Жосалы* қыратына тән, олардың 11 түрі бар. </w:t>
      </w:r>
    </w:p>
    <w:p w14:paraId="1A3E6DE7" w14:textId="77777777" w:rsidR="00A57164" w:rsidRDefault="00A57164" w:rsidP="00A57164">
      <w:pPr>
        <w:spacing w:after="52"/>
        <w:ind w:left="-10" w:right="289"/>
      </w:pPr>
      <w:r>
        <w:t xml:space="preserve">Солтүстік Арал маңында, Ырғыз өзенінің аңғарынан Арал теңізінің жағалауына дейін қоңыр сортаңды және сұр-қоңыр сортаңды, тақырлы нашар дамыған топырағында сұр жусан өскен, тақырлармен, сортаңдармен, сорлармен бөлшектенген үстірттердің ландшафттары басым. </w:t>
      </w:r>
    </w:p>
    <w:p w14:paraId="680AFBC6" w14:textId="77777777" w:rsidR="00A57164" w:rsidRDefault="00A57164" w:rsidP="00A57164">
      <w:pPr>
        <w:spacing w:after="55"/>
        <w:ind w:left="-10" w:right="289"/>
      </w:pPr>
      <w:r>
        <w:t xml:space="preserve">Жосалы* үстіртінің ландшафттары эрозиялы сұр-қоңыр топырағында өсетін тұран жусанының, біржылдық жусанның басымдылығымен ерекшеленеді. </w:t>
      </w:r>
    </w:p>
    <w:p w14:paraId="0869D85D" w14:textId="77777777" w:rsidR="00A57164" w:rsidRDefault="00A57164" w:rsidP="00A57164">
      <w:pPr>
        <w:ind w:left="-10" w:right="289"/>
      </w:pPr>
      <w:r>
        <w:t xml:space="preserve">Батыста Арал маңы Қарақұмының жел шөгінділі жазықтары беті желден едәуір мүжілген, құм алқаптарымен күрделіленген қабатты жазықтармен шектелген.  </w:t>
      </w:r>
    </w:p>
    <w:p w14:paraId="5F9E1DCF" w14:textId="77777777" w:rsidR="00A57164" w:rsidRDefault="00A57164" w:rsidP="00A57164">
      <w:pPr>
        <w:ind w:left="-10" w:right="289"/>
      </w:pPr>
      <w:r>
        <w:t xml:space="preserve">Төрткүл тау үстірттерінің шөлді ландшафттары солтүстікке қарай Торғай өзенінің оң жағалауын бойлай Ұлыжыланшық өзеніне дейін созылып жатыр. </w:t>
      </w:r>
    </w:p>
    <w:p w14:paraId="4FEA669D" w14:textId="77777777" w:rsidR="00A57164" w:rsidRDefault="00A57164" w:rsidP="00A57164">
      <w:pPr>
        <w:ind w:left="-10" w:right="289"/>
      </w:pPr>
      <w:r>
        <w:t xml:space="preserve">Ландшафттардың аталған түрлері картада көрсетілген, олар табиғатты қорғау үшін  ландшафттық карталар және Торғай өңірі ландшафттарының болжамды даму беталыстарының карталарын жасау үшін бастапқы материал болып табылады.  </w:t>
      </w:r>
    </w:p>
    <w:p w14:paraId="6E6F7BC2" w14:textId="77777777" w:rsidR="00A57164" w:rsidRDefault="00A57164" w:rsidP="00A57164">
      <w:pPr>
        <w:spacing w:after="0" w:line="259" w:lineRule="auto"/>
        <w:ind w:left="723" w:right="0" w:firstLine="0"/>
        <w:jc w:val="left"/>
      </w:pPr>
      <w:r>
        <w:t xml:space="preserve"> </w:t>
      </w:r>
    </w:p>
    <w:p w14:paraId="45EBC2CE" w14:textId="412D922A" w:rsidR="00A57164" w:rsidRDefault="00A57164" w:rsidP="00A57164">
      <w:pPr>
        <w:pStyle w:val="4"/>
        <w:spacing w:line="325" w:lineRule="auto"/>
        <w:ind w:left="1863" w:right="776" w:hanging="761"/>
        <w:jc w:val="left"/>
      </w:pPr>
      <w:r>
        <w:t xml:space="preserve"> Қазақ қалқанының ұсақ шоқылары  және қыратты жазықтары </w:t>
      </w:r>
    </w:p>
    <w:p w14:paraId="009D2019" w14:textId="77777777" w:rsidR="00A57164" w:rsidRDefault="00A57164" w:rsidP="00A57164">
      <w:pPr>
        <w:spacing w:after="0" w:line="259" w:lineRule="auto"/>
        <w:ind w:left="363" w:right="0" w:firstLine="0"/>
        <w:jc w:val="left"/>
      </w:pPr>
      <w:r>
        <w:t xml:space="preserve"> </w:t>
      </w:r>
    </w:p>
    <w:p w14:paraId="26E50898" w14:textId="77777777" w:rsidR="00A57164" w:rsidRDefault="00A57164" w:rsidP="00A57164">
      <w:pPr>
        <w:ind w:left="-10" w:right="289"/>
      </w:pPr>
      <w:r>
        <w:t xml:space="preserve">Қазақ қалқанының ұсақ шоқыларының және қыратты жазықтарының қазіргі заманғы ландшафттық құрылымында олардың тек ендік белдемдігі ғана емес, олардың биіктік бойынша бөлінуі де анық көрінеді. Мұнда жонды, қырқалы, төбелі, конус тұрпатты ұсақ шоқылы денудациялық жазықтардың құрғақ далалық ландшафттары басым. Солтүстікте, Көкшетау қыратының шегінде жонды төбелі денудациялық жазықтардың ландшафттары және ұсақ шоқылы орманды далалық кешендер басым. Мысалы, Жыланды және Аршалы өзендерінің аралығында карбонатты қара топырағы мен шалғындық-қара топырағында әртүрлі шөптері, қызыл селеулі өсімдіктері бар құмтастардан, тақтатастардан, құмайттастардан, әктастардан, граниттерден құралған жонды денудациялық жазықтардың ландшафттары орналасқан. Төбелі ұсақ шоқылардың шегіндегі граниттерде ормандық сұр топырағында қарағайлы-қайыңды, шөпті ормандары бар орманды далалық ландшафттар қалыптасқан. </w:t>
      </w:r>
    </w:p>
    <w:p w14:paraId="3B877AD3" w14:textId="77777777" w:rsidR="00A57164" w:rsidRDefault="00A57164" w:rsidP="00A57164">
      <w:pPr>
        <w:ind w:left="-10" w:right="289"/>
      </w:pPr>
      <w:r>
        <w:t xml:space="preserve">Ұсақ шоқылар ландшафттық құрылымының бытыраңқылығымен және құрғақтығымен ерекшеленеді. БалхашЕртіс су айрығының аласа тауларында және денудациялық жазықтарында ұзақ даму кезеңінде ландшафттардың қуаң далалық, далалық, ормандық тұрпаттары қалыптасты. Ол құрылымдар Шерубай-Нұра, Нұра, Жарлы, Талды, Тағай-делі*, </w:t>
      </w:r>
    </w:p>
    <w:p w14:paraId="577FBA31" w14:textId="77777777" w:rsidR="00A57164" w:rsidRDefault="00A57164" w:rsidP="00A57164">
      <w:pPr>
        <w:spacing w:after="68"/>
        <w:ind w:left="-10" w:right="289" w:firstLine="0"/>
      </w:pPr>
      <w:r>
        <w:t xml:space="preserve">Тоқырау, Сарысу өзендерінің бастауларындағы келесі  ландшафттардан барынша анық көрінеді: </w:t>
      </w:r>
    </w:p>
    <w:p w14:paraId="5A16E189" w14:textId="77777777" w:rsidR="00A57164" w:rsidRDefault="00A57164" w:rsidP="00A57164">
      <w:pPr>
        <w:pStyle w:val="3"/>
        <w:spacing w:after="62"/>
        <w:ind w:left="358" w:right="0"/>
        <w:jc w:val="left"/>
      </w:pPr>
      <w:r>
        <w:rPr>
          <w:i/>
        </w:rPr>
        <w:t xml:space="preserve">Құрғақ далалық ландшафттар </w:t>
      </w:r>
    </w:p>
    <w:p w14:paraId="3AD728A6" w14:textId="77777777" w:rsidR="00A57164" w:rsidRDefault="00A57164" w:rsidP="00A57164">
      <w:pPr>
        <w:spacing w:after="57"/>
        <w:ind w:left="363" w:right="289" w:firstLine="0"/>
      </w:pPr>
      <w:r>
        <w:t xml:space="preserve">Салыстырмалы түсіңкі ландшафттардың 8 түрі бар: </w:t>
      </w:r>
    </w:p>
    <w:p w14:paraId="6B3F4703" w14:textId="77777777" w:rsidR="00A57164" w:rsidRDefault="00A57164" w:rsidP="00A57164">
      <w:pPr>
        <w:numPr>
          <w:ilvl w:val="0"/>
          <w:numId w:val="2"/>
        </w:numPr>
        <w:spacing w:after="55"/>
        <w:ind w:right="289"/>
      </w:pPr>
      <w:r>
        <w:t xml:space="preserve">қызыл қоңыр және қою қызыл қоңыр карбонатты топырағында селеу, тырса өскен, саздардан, саздақтардан, құмдардан құралған аллювиалдық-пролювиалдық жазық; </w:t>
      </w:r>
    </w:p>
    <w:p w14:paraId="75942EB4" w14:textId="77777777" w:rsidR="00A57164" w:rsidRDefault="00A57164" w:rsidP="00A57164">
      <w:pPr>
        <w:numPr>
          <w:ilvl w:val="0"/>
          <w:numId w:val="2"/>
        </w:numPr>
        <w:spacing w:after="51"/>
        <w:ind w:right="289"/>
      </w:pPr>
      <w:r>
        <w:t xml:space="preserve">далалық сортаңдары бар қалыпты қызыл қоңыр топырағында тобылғы, қызыл селеу өскен, саздардан, саздақтардан, құмдардан құралған аллювиалдық-пролювиалдық жазық; </w:t>
      </w:r>
    </w:p>
    <w:p w14:paraId="50D0AFE4" w14:textId="77777777" w:rsidR="00A57164" w:rsidRDefault="00A57164" w:rsidP="00A57164">
      <w:pPr>
        <w:numPr>
          <w:ilvl w:val="0"/>
          <w:numId w:val="2"/>
        </w:numPr>
        <w:ind w:right="289"/>
      </w:pPr>
      <w:r>
        <w:t xml:space="preserve">далалық сортаңдары бар қою қызыл қоңыр және шалғындық қызыл қоңыр топырағында тобылғы, қызыл селеу өскен, әртүрлі шөпті, бидайықты шалғындары және </w:t>
      </w:r>
      <w:r>
        <w:lastRenderedPageBreak/>
        <w:t xml:space="preserve">талды тоғайлары бар, саздардан, саздақтардан, құмдардан құралған аллювиалдықпролювиалдық  жазық; </w:t>
      </w:r>
    </w:p>
    <w:p w14:paraId="70F8AB72" w14:textId="77777777" w:rsidR="00A57164" w:rsidRDefault="00A57164" w:rsidP="00A57164">
      <w:pPr>
        <w:numPr>
          <w:ilvl w:val="0"/>
          <w:numId w:val="2"/>
        </w:numPr>
        <w:spacing w:after="55"/>
        <w:ind w:right="289"/>
      </w:pPr>
      <w:r>
        <w:t xml:space="preserve">қалыпты қызыл қоңыр және шалғындық топырағында қызыл селеу, австриялық жусан, садақ боз өскен, әртүрлі шөпті, бидайықты шалғындары бар, құмдақтардан, саздақтардан, малтатастар мен тасмалталардан құралған аллювиалдықпролювиалдық жазық; </w:t>
      </w:r>
    </w:p>
    <w:p w14:paraId="0ED62AA7" w14:textId="77777777" w:rsidR="00A57164" w:rsidRDefault="00A57164" w:rsidP="00A57164">
      <w:pPr>
        <w:numPr>
          <w:ilvl w:val="0"/>
          <w:numId w:val="2"/>
        </w:numPr>
        <w:spacing w:after="38"/>
        <w:ind w:right="289"/>
      </w:pPr>
      <w:r>
        <w:t xml:space="preserve">сортаңды және шалғындық-сортаңды топырағында бидайық, тырса, айырауық аралас селеу өскен, құмдақтардан, саздақтардан, малтатастар мен тасмалталардан құралған көлдік </w:t>
      </w:r>
    </w:p>
    <w:p w14:paraId="492F146C" w14:textId="77777777" w:rsidR="00A57164" w:rsidRDefault="00A57164" w:rsidP="00A57164">
      <w:pPr>
        <w:spacing w:after="57"/>
        <w:ind w:left="-10" w:right="289" w:firstLine="0"/>
      </w:pPr>
      <w:r>
        <w:t xml:space="preserve">қазаншұңқырлары бар көлдік-аллювиалдық жазық; </w:t>
      </w:r>
    </w:p>
    <w:p w14:paraId="2E2F3F37" w14:textId="77777777" w:rsidR="00A57164" w:rsidRDefault="00A57164" w:rsidP="00A57164">
      <w:pPr>
        <w:numPr>
          <w:ilvl w:val="0"/>
          <w:numId w:val="2"/>
        </w:numPr>
        <w:spacing w:line="319" w:lineRule="auto"/>
        <w:ind w:right="289"/>
      </w:pPr>
      <w:r>
        <w:t xml:space="preserve">қызыл қоңыр және шалғындық сортаңдары бар шалғындық қызыл қоңыр топырағында селеу, жусан өскен, құмдардан, құмдақтардан, саздақтардан құралған көлдік-аллювиалдық  тегіс жазық; </w:t>
      </w:r>
    </w:p>
    <w:p w14:paraId="6598DB7F" w14:textId="77777777" w:rsidR="00A57164" w:rsidRDefault="00A57164" w:rsidP="00A57164">
      <w:pPr>
        <w:numPr>
          <w:ilvl w:val="0"/>
          <w:numId w:val="2"/>
        </w:numPr>
        <w:spacing w:line="321" w:lineRule="auto"/>
        <w:ind w:right="289"/>
      </w:pPr>
      <w:r>
        <w:t xml:space="preserve">сортаңды қою қызыл қоңыр және  қою қызыл қоңыр шалғындық топырағында селеу өскен, құмдардан, құмдақ-тардан, саздақтардан, құралған көлдік-аллювиалдық тегіс жазық; </w:t>
      </w:r>
    </w:p>
    <w:p w14:paraId="34299205" w14:textId="77777777" w:rsidR="00A57164" w:rsidRDefault="00A57164" w:rsidP="00A57164">
      <w:pPr>
        <w:numPr>
          <w:ilvl w:val="0"/>
          <w:numId w:val="2"/>
        </w:numPr>
        <w:spacing w:after="51"/>
        <w:ind w:right="289"/>
      </w:pPr>
      <w:r>
        <w:t xml:space="preserve">далалық сортаңды қою қызыл қоңыр топырағында австриялық жусан, қызыл селеу өскен, саздақтардан, малтатастар мен тасмалталардан құралған көлдік-аллювиалдық  ойыс жазық; </w:t>
      </w:r>
    </w:p>
    <w:p w14:paraId="39D39F76" w14:textId="77777777" w:rsidR="00A57164" w:rsidRDefault="00A57164" w:rsidP="00A57164">
      <w:pPr>
        <w:spacing w:after="59"/>
        <w:ind w:left="362" w:right="289" w:firstLine="0"/>
      </w:pPr>
      <w:r>
        <w:t xml:space="preserve">2. Салыстырмалы көтеріңкі ландшафттардың 3 түрі бар: </w:t>
      </w:r>
    </w:p>
    <w:p w14:paraId="06993CF3" w14:textId="77777777" w:rsidR="00A57164" w:rsidRDefault="00A57164" w:rsidP="00A57164">
      <w:pPr>
        <w:numPr>
          <w:ilvl w:val="0"/>
          <w:numId w:val="3"/>
        </w:numPr>
        <w:spacing w:after="54"/>
        <w:ind w:right="289"/>
      </w:pPr>
      <w:r>
        <w:t xml:space="preserve">далалық сортаңды қою қызыл қоңыр топырағында қызыл селеу өскен, эффузиялы, шөгінді жыныстардан құралған денудациялық төбелі жазық; </w:t>
      </w:r>
    </w:p>
    <w:p w14:paraId="3FC3E9E7" w14:textId="77777777" w:rsidR="00A57164" w:rsidRDefault="00A57164" w:rsidP="00A57164">
      <w:pPr>
        <w:numPr>
          <w:ilvl w:val="0"/>
          <w:numId w:val="3"/>
        </w:numPr>
        <w:spacing w:line="321" w:lineRule="auto"/>
        <w:ind w:right="289"/>
      </w:pPr>
      <w:r>
        <w:t xml:space="preserve">қою қызыл қоңыр, жартылай дамыған топырағында тобылғы, сұлыбас, тобылғылы әртүрлі шөпті, қызыл селеулі өсімдіктері бар  денудациялық төбелі жазық; </w:t>
      </w:r>
    </w:p>
    <w:p w14:paraId="59F12286" w14:textId="77777777" w:rsidR="00A57164" w:rsidRDefault="00A57164" w:rsidP="00A57164">
      <w:pPr>
        <w:numPr>
          <w:ilvl w:val="0"/>
          <w:numId w:val="3"/>
        </w:numPr>
        <w:spacing w:after="55"/>
        <w:ind w:right="289"/>
      </w:pPr>
      <w:r>
        <w:t xml:space="preserve">қою қызыл қоңыр, сортаңды топырағында бұталар, сұлыбас, қызыл селеу өскен, эффузивті, шөгінді жыныстардан құралған денудациялық аласа төбелі жазық; </w:t>
      </w:r>
    </w:p>
    <w:p w14:paraId="12C66632" w14:textId="77777777" w:rsidR="00A57164" w:rsidRDefault="00A57164" w:rsidP="00A57164">
      <w:pPr>
        <w:spacing w:after="60"/>
        <w:ind w:left="362" w:right="289" w:firstLine="0"/>
      </w:pPr>
      <w:r>
        <w:t xml:space="preserve">3. Ұсақ шоқылы ландшафттардың 10 түрі бар: </w:t>
      </w:r>
    </w:p>
    <w:p w14:paraId="604B34C6" w14:textId="77777777" w:rsidR="00A57164" w:rsidRDefault="00A57164" w:rsidP="00A57164">
      <w:pPr>
        <w:numPr>
          <w:ilvl w:val="0"/>
          <w:numId w:val="4"/>
        </w:numPr>
        <w:spacing w:line="319" w:lineRule="auto"/>
        <w:ind w:right="289"/>
      </w:pPr>
      <w:r>
        <w:t xml:space="preserve">қызыл қоңыр, нашар дамыған топырақты, граниттерден түзілген жонды, төбелі ландшафт; </w:t>
      </w:r>
    </w:p>
    <w:p w14:paraId="40347B01" w14:textId="77777777" w:rsidR="00A57164" w:rsidRDefault="00A57164" w:rsidP="00A57164">
      <w:pPr>
        <w:numPr>
          <w:ilvl w:val="0"/>
          <w:numId w:val="4"/>
        </w:numPr>
        <w:spacing w:line="318" w:lineRule="auto"/>
        <w:ind w:right="289"/>
      </w:pPr>
      <w:r>
        <w:t xml:space="preserve">қою қызыл қоңыр, қалыпты және нашар дамыған топырақты, төбелі-қырқалы ландшафт; </w:t>
      </w:r>
    </w:p>
    <w:p w14:paraId="385F9E7E" w14:textId="77777777" w:rsidR="00A57164" w:rsidRDefault="00A57164" w:rsidP="00A57164">
      <w:pPr>
        <w:numPr>
          <w:ilvl w:val="0"/>
          <w:numId w:val="4"/>
        </w:numPr>
        <w:spacing w:line="321" w:lineRule="auto"/>
        <w:ind w:right="289"/>
      </w:pPr>
      <w:r>
        <w:t xml:space="preserve">далалық сортаңдары бар қою қызыл қоңыр қалыпты және нашар дамыған топырағында тау жыныстары бар, қырқалыкүмбезді ландшафт; </w:t>
      </w:r>
    </w:p>
    <w:p w14:paraId="47502C67" w14:textId="77777777" w:rsidR="00A57164" w:rsidRDefault="00A57164" w:rsidP="00A57164">
      <w:pPr>
        <w:numPr>
          <w:ilvl w:val="0"/>
          <w:numId w:val="4"/>
        </w:numPr>
        <w:spacing w:after="50"/>
        <w:ind w:right="289"/>
      </w:pPr>
      <w:r>
        <w:t xml:space="preserve">қою қызыл қоңыр нашар дамыған топырақты, қырқалы ландшафт; </w:t>
      </w:r>
    </w:p>
    <w:p w14:paraId="69C44315" w14:textId="77777777" w:rsidR="00A57164" w:rsidRDefault="00A57164" w:rsidP="00A57164">
      <w:pPr>
        <w:numPr>
          <w:ilvl w:val="0"/>
          <w:numId w:val="4"/>
        </w:numPr>
        <w:spacing w:line="318" w:lineRule="auto"/>
        <w:ind w:right="289"/>
      </w:pPr>
      <w:r>
        <w:t xml:space="preserve">қызыл қоңыр қалыпты және нашар дамыған топырақты, қырқалы-күмбезді ландшафт; </w:t>
      </w:r>
    </w:p>
    <w:p w14:paraId="294E6A67" w14:textId="77777777" w:rsidR="00A57164" w:rsidRDefault="00A57164" w:rsidP="00A57164">
      <w:pPr>
        <w:numPr>
          <w:ilvl w:val="0"/>
          <w:numId w:val="4"/>
        </w:numPr>
        <w:spacing w:line="320" w:lineRule="auto"/>
        <w:ind w:right="289"/>
      </w:pPr>
      <w:r>
        <w:t xml:space="preserve">қою қызыл қоңыр қалыпты және нашар дамыған топырақты, қырқалы, малтатасты, күмбезді ландшафт; </w:t>
      </w:r>
    </w:p>
    <w:p w14:paraId="4054A8DD" w14:textId="77777777" w:rsidR="00A57164" w:rsidRDefault="00A57164" w:rsidP="00A57164">
      <w:pPr>
        <w:numPr>
          <w:ilvl w:val="0"/>
          <w:numId w:val="4"/>
        </w:numPr>
        <w:spacing w:line="319" w:lineRule="auto"/>
        <w:ind w:right="289"/>
      </w:pPr>
      <w:r>
        <w:t xml:space="preserve">нашар дамыған және жартылай дамыған топырақты, жонды ландшафт; </w:t>
      </w:r>
    </w:p>
    <w:p w14:paraId="0ADF1003" w14:textId="77777777" w:rsidR="00A57164" w:rsidRDefault="00A57164" w:rsidP="00A57164">
      <w:pPr>
        <w:numPr>
          <w:ilvl w:val="0"/>
          <w:numId w:val="4"/>
        </w:numPr>
        <w:spacing w:line="319" w:lineRule="auto"/>
        <w:ind w:right="289"/>
      </w:pPr>
      <w:r>
        <w:t xml:space="preserve">далалық сортаңдары бар қою қызыл қоңыр топырақты, өзен маңы ландшафты; </w:t>
      </w:r>
    </w:p>
    <w:p w14:paraId="2A7601E2" w14:textId="77777777" w:rsidR="00A57164" w:rsidRDefault="00A57164" w:rsidP="00A57164">
      <w:pPr>
        <w:numPr>
          <w:ilvl w:val="0"/>
          <w:numId w:val="4"/>
        </w:numPr>
        <w:spacing w:line="318" w:lineRule="auto"/>
        <w:ind w:right="289"/>
      </w:pPr>
      <w:r>
        <w:t xml:space="preserve">далалық сортаңдары бар қою қызыл қоңыр топырақты, конусты-күмбезді ландшафт; </w:t>
      </w:r>
    </w:p>
    <w:p w14:paraId="0C32F6D3" w14:textId="77777777" w:rsidR="00A57164" w:rsidRDefault="00A57164" w:rsidP="00A57164">
      <w:pPr>
        <w:numPr>
          <w:ilvl w:val="0"/>
          <w:numId w:val="4"/>
        </w:numPr>
        <w:spacing w:line="325" w:lineRule="auto"/>
        <w:ind w:right="289"/>
      </w:pPr>
      <w:r>
        <w:t xml:space="preserve">қою қызыл қоңыр нашар дамыған және қызыл қоңыр топырақты, жонды, қырқалы  ландшафт. </w:t>
      </w:r>
      <w:r>
        <w:rPr>
          <w:b/>
          <w:i/>
        </w:rPr>
        <w:t xml:space="preserve">Шөлейтті ландшафттар  </w:t>
      </w:r>
    </w:p>
    <w:p w14:paraId="1A33A737" w14:textId="77777777" w:rsidR="00A57164" w:rsidRDefault="00A57164" w:rsidP="00A57164">
      <w:pPr>
        <w:spacing w:after="57"/>
        <w:ind w:left="362" w:right="289" w:firstLine="0"/>
      </w:pPr>
      <w:r>
        <w:t xml:space="preserve">Салыстырмалы көтеріңкі ландшафттардың 2 түрі бар: </w:t>
      </w:r>
    </w:p>
    <w:p w14:paraId="4AA2A30D" w14:textId="77777777" w:rsidR="00A57164" w:rsidRDefault="00A57164" w:rsidP="00A57164">
      <w:pPr>
        <w:numPr>
          <w:ilvl w:val="0"/>
          <w:numId w:val="4"/>
        </w:numPr>
        <w:spacing w:line="322" w:lineRule="auto"/>
        <w:ind w:right="289"/>
      </w:pPr>
      <w:r>
        <w:lastRenderedPageBreak/>
        <w:t xml:space="preserve">далалық сортаңдары бар ашық қызыл қоңыр қалыпты және жартылай дамыған топырақты, денудациялық төбелі жазық; </w:t>
      </w:r>
    </w:p>
    <w:p w14:paraId="5C55FACB" w14:textId="77777777" w:rsidR="00A57164" w:rsidRDefault="00A57164" w:rsidP="00A57164">
      <w:pPr>
        <w:numPr>
          <w:ilvl w:val="0"/>
          <w:numId w:val="4"/>
        </w:numPr>
        <w:spacing w:line="319" w:lineRule="auto"/>
        <w:ind w:right="289"/>
      </w:pPr>
      <w:r>
        <w:t xml:space="preserve">ашық қызыл қоңыр жартылай дамыған топырақты, аз бөлшектенген жазық; </w:t>
      </w:r>
    </w:p>
    <w:p w14:paraId="69832C1D" w14:textId="77777777" w:rsidR="00A57164" w:rsidRDefault="00A57164" w:rsidP="00A57164">
      <w:pPr>
        <w:spacing w:after="57"/>
        <w:ind w:left="362" w:right="289" w:firstLine="0"/>
      </w:pPr>
      <w:r>
        <w:t xml:space="preserve">Ұсақ шоқылы ландшафттардың 3 түрі бар: </w:t>
      </w:r>
    </w:p>
    <w:p w14:paraId="684043BA" w14:textId="77777777" w:rsidR="00A57164" w:rsidRDefault="00A57164" w:rsidP="00A57164">
      <w:pPr>
        <w:numPr>
          <w:ilvl w:val="0"/>
          <w:numId w:val="4"/>
        </w:numPr>
        <w:spacing w:line="321" w:lineRule="auto"/>
        <w:ind w:right="289"/>
      </w:pPr>
      <w:r>
        <w:t xml:space="preserve">ашық қызыл қоңыр қалыпты және жартылай дамыған топырақты, қырқалы-күмбезді ландшафт; </w:t>
      </w:r>
    </w:p>
    <w:p w14:paraId="047325B1" w14:textId="77777777" w:rsidR="00A57164" w:rsidRDefault="00A57164" w:rsidP="00A57164">
      <w:pPr>
        <w:numPr>
          <w:ilvl w:val="0"/>
          <w:numId w:val="4"/>
        </w:numPr>
        <w:spacing w:line="319" w:lineRule="auto"/>
        <w:ind w:right="289"/>
      </w:pPr>
      <w:r>
        <w:t xml:space="preserve">далалық сортаңдары бар ашық қызыл қоңыр топырақты, жонды, күмбезді  ландшафт; </w:t>
      </w:r>
    </w:p>
    <w:p w14:paraId="5079B916" w14:textId="77777777" w:rsidR="00A57164" w:rsidRDefault="00A57164" w:rsidP="00A57164">
      <w:pPr>
        <w:numPr>
          <w:ilvl w:val="0"/>
          <w:numId w:val="4"/>
        </w:numPr>
        <w:spacing w:line="320" w:lineRule="auto"/>
        <w:ind w:right="289"/>
      </w:pPr>
      <w:r>
        <w:t xml:space="preserve">далалық сортаңдары бар ашық қызыл қоңыр жартылай дамыған топырақты, жонды, төбелі ландшафт. </w:t>
      </w:r>
    </w:p>
    <w:p w14:paraId="68BE6D43" w14:textId="77777777" w:rsidR="00A57164" w:rsidRDefault="00A57164" w:rsidP="00A57164">
      <w:pPr>
        <w:pStyle w:val="3"/>
        <w:spacing w:after="62"/>
        <w:ind w:left="358" w:right="0"/>
        <w:jc w:val="left"/>
      </w:pPr>
      <w:r>
        <w:rPr>
          <w:i/>
        </w:rPr>
        <w:t xml:space="preserve">Орман ландшафттары </w:t>
      </w:r>
    </w:p>
    <w:p w14:paraId="6C728F3C" w14:textId="77777777" w:rsidR="00A57164" w:rsidRDefault="00A57164" w:rsidP="00A57164">
      <w:pPr>
        <w:spacing w:after="56"/>
        <w:ind w:left="362" w:right="289" w:firstLine="0"/>
      </w:pPr>
      <w:r>
        <w:t xml:space="preserve">Аласа таулы ландшафттардың 2 түрі бар: </w:t>
      </w:r>
    </w:p>
    <w:p w14:paraId="01EDE038" w14:textId="77777777" w:rsidR="00A57164" w:rsidRDefault="00A57164" w:rsidP="00A57164">
      <w:pPr>
        <w:numPr>
          <w:ilvl w:val="0"/>
          <w:numId w:val="5"/>
        </w:numPr>
        <w:spacing w:after="56"/>
        <w:ind w:right="289"/>
      </w:pPr>
      <w:r>
        <w:t xml:space="preserve">таулы қара топырағында қарағайлы, қарағайлы-қайыңды, қыналы және шөпті ормандары бар, граниттен құралған күрт бөлшектенген аласа таулар;  </w:t>
      </w:r>
    </w:p>
    <w:p w14:paraId="1DBF7BB8" w14:textId="77777777" w:rsidR="00A57164" w:rsidRDefault="00A57164" w:rsidP="00A57164">
      <w:pPr>
        <w:numPr>
          <w:ilvl w:val="0"/>
          <w:numId w:val="5"/>
        </w:numPr>
        <w:spacing w:line="320" w:lineRule="auto"/>
        <w:ind w:right="289"/>
      </w:pPr>
      <w:r>
        <w:t xml:space="preserve">таулы қара топырағында қарағайлы, қарағайлы-қайыңды ормандары бар, граниттен құралған оқшау аласа таулар. </w:t>
      </w:r>
    </w:p>
    <w:p w14:paraId="55F9FE3D" w14:textId="77777777" w:rsidR="00A57164" w:rsidRDefault="00A57164" w:rsidP="00A57164">
      <w:pPr>
        <w:pStyle w:val="3"/>
        <w:spacing w:after="63"/>
        <w:ind w:left="358" w:right="0"/>
        <w:jc w:val="left"/>
      </w:pPr>
      <w:r>
        <w:rPr>
          <w:i/>
        </w:rPr>
        <w:t xml:space="preserve">Дала ландшафттары </w:t>
      </w:r>
    </w:p>
    <w:p w14:paraId="729B4412" w14:textId="77777777" w:rsidR="00A57164" w:rsidRDefault="00A57164" w:rsidP="00A57164">
      <w:pPr>
        <w:spacing w:after="57"/>
        <w:ind w:left="362" w:right="289" w:firstLine="0"/>
      </w:pPr>
      <w:r>
        <w:t xml:space="preserve">Аласа таулы ландшафттардың 8 түрі бар: </w:t>
      </w:r>
    </w:p>
    <w:p w14:paraId="498F658B" w14:textId="77777777" w:rsidR="00A57164" w:rsidRDefault="00A57164" w:rsidP="00A57164">
      <w:pPr>
        <w:numPr>
          <w:ilvl w:val="0"/>
          <w:numId w:val="6"/>
        </w:numPr>
        <w:spacing w:line="320" w:lineRule="auto"/>
        <w:ind w:right="289"/>
      </w:pPr>
      <w:r>
        <w:t xml:space="preserve">таулық қою қызыл қоңыр топырақты, жонды, төбелі, оқшау аласа таулар;  </w:t>
      </w:r>
    </w:p>
    <w:p w14:paraId="1D375AD8" w14:textId="77777777" w:rsidR="00A57164" w:rsidRDefault="00A57164" w:rsidP="00A57164">
      <w:pPr>
        <w:numPr>
          <w:ilvl w:val="0"/>
          <w:numId w:val="6"/>
        </w:numPr>
        <w:spacing w:line="318" w:lineRule="auto"/>
        <w:ind w:right="289"/>
      </w:pPr>
      <w:r>
        <w:t xml:space="preserve">таулық қою қызыл қоңыр топырақты, граниттерден құралған жонды, оқшау аласа таулар; </w:t>
      </w:r>
    </w:p>
    <w:p w14:paraId="6FA4BFAC" w14:textId="77777777" w:rsidR="00A57164" w:rsidRDefault="00A57164" w:rsidP="00A57164">
      <w:pPr>
        <w:numPr>
          <w:ilvl w:val="0"/>
          <w:numId w:val="6"/>
        </w:numPr>
        <w:spacing w:after="57"/>
        <w:ind w:right="289"/>
      </w:pPr>
      <w:r>
        <w:t xml:space="preserve">таулық қызыл қоңыр топырақты, оқшау аласа таулар; </w:t>
      </w:r>
    </w:p>
    <w:p w14:paraId="1E5A13F6" w14:textId="77777777" w:rsidR="00A57164" w:rsidRDefault="00A57164" w:rsidP="00A57164">
      <w:pPr>
        <w:numPr>
          <w:ilvl w:val="0"/>
          <w:numId w:val="6"/>
        </w:numPr>
        <w:spacing w:line="319" w:lineRule="auto"/>
        <w:ind w:right="289"/>
      </w:pPr>
      <w:r>
        <w:t xml:space="preserve">таулық қызыл қоңыр топырағында дәнді дақылдар, селеу өскен оқшау аласа таулар; </w:t>
      </w:r>
    </w:p>
    <w:p w14:paraId="00BC7C31" w14:textId="77777777" w:rsidR="00A57164" w:rsidRDefault="00A57164" w:rsidP="00A57164">
      <w:pPr>
        <w:numPr>
          <w:ilvl w:val="0"/>
          <w:numId w:val="6"/>
        </w:numPr>
        <w:spacing w:line="318" w:lineRule="auto"/>
        <w:ind w:right="289"/>
      </w:pPr>
      <w:r>
        <w:t xml:space="preserve">таулық қызыл қоңыр топырағында австриялық жусан, садақ боз өскен оқшау аласа таулар; </w:t>
      </w:r>
    </w:p>
    <w:p w14:paraId="59F523A3" w14:textId="77777777" w:rsidR="00A57164" w:rsidRDefault="00A57164" w:rsidP="00A57164">
      <w:pPr>
        <w:numPr>
          <w:ilvl w:val="0"/>
          <w:numId w:val="6"/>
        </w:numPr>
        <w:spacing w:line="320" w:lineRule="auto"/>
        <w:ind w:right="289"/>
      </w:pPr>
      <w:r>
        <w:t xml:space="preserve">таулық қызыл қоңыр топырағында жартастық (петрофиттер) сұлыбасты өсімдіктері бар, оқшау аласа таулар; </w:t>
      </w:r>
    </w:p>
    <w:p w14:paraId="2C651B21" w14:textId="77777777" w:rsidR="00A57164" w:rsidRDefault="00A57164" w:rsidP="00A57164">
      <w:pPr>
        <w:numPr>
          <w:ilvl w:val="0"/>
          <w:numId w:val="6"/>
        </w:numPr>
        <w:spacing w:after="47"/>
        <w:ind w:right="289"/>
      </w:pPr>
      <w:r>
        <w:t xml:space="preserve">таулық қызыл қоңыр топырақты, бөлшектенген аласа таулар; </w:t>
      </w:r>
    </w:p>
    <w:p w14:paraId="3DCE8A0B" w14:textId="77777777" w:rsidR="00A57164" w:rsidRDefault="00A57164" w:rsidP="00A57164">
      <w:pPr>
        <w:numPr>
          <w:ilvl w:val="0"/>
          <w:numId w:val="6"/>
        </w:numPr>
        <w:spacing w:line="321" w:lineRule="auto"/>
        <w:ind w:right="289"/>
      </w:pPr>
      <w:r>
        <w:t xml:space="preserve">таулық қызыл қоңыр топырағында тобылғы, дәнді дақылдар, жусан өскен қырқалы аласа таулар. </w:t>
      </w:r>
    </w:p>
    <w:p w14:paraId="3792A5A8" w14:textId="77777777" w:rsidR="00A57164" w:rsidRDefault="00A57164" w:rsidP="00A57164">
      <w:pPr>
        <w:spacing w:after="57"/>
        <w:ind w:left="363" w:right="289" w:firstLine="0"/>
      </w:pPr>
      <w:r>
        <w:t xml:space="preserve">Аңғарлық ландшафттардың 2 түрі бар: </w:t>
      </w:r>
    </w:p>
    <w:p w14:paraId="0FE9F9D2" w14:textId="77777777" w:rsidR="00A57164" w:rsidRDefault="00A57164" w:rsidP="00A57164">
      <w:pPr>
        <w:numPr>
          <w:ilvl w:val="0"/>
          <w:numId w:val="6"/>
        </w:numPr>
        <w:spacing w:after="56"/>
        <w:ind w:right="289"/>
      </w:pPr>
      <w:r>
        <w:t xml:space="preserve">аллювиалды топырағында әртүрлі шөпті, дәнді дақылды шалғындары, талды тоғайлары бар, саздардан, саздақтардан, құмдардан құралған өзен жайылмалары; </w:t>
      </w:r>
    </w:p>
    <w:p w14:paraId="1E21B453" w14:textId="77777777" w:rsidR="00A57164" w:rsidRDefault="00A57164" w:rsidP="00A57164">
      <w:pPr>
        <w:numPr>
          <w:ilvl w:val="0"/>
          <w:numId w:val="6"/>
        </w:numPr>
        <w:ind w:right="289"/>
      </w:pPr>
      <w:r>
        <w:t xml:space="preserve">аллювиалды және сортаңдау сорлы шалғындық-далалық топырағында әртүрлі шөпті, дәнді дақылды шалғындары, тұзға төзімді (псаммофиттер) әртүрлі шөпті-дақылды өсімдіктері бар, саздардан, саздақтардан, құмдақтардан құралған өзен жайылмалары. </w:t>
      </w:r>
    </w:p>
    <w:p w14:paraId="0E0F8F20" w14:textId="77777777" w:rsidR="00A57164" w:rsidRDefault="00A57164" w:rsidP="00A57164">
      <w:pPr>
        <w:spacing w:after="50" w:line="259" w:lineRule="auto"/>
        <w:ind w:left="0" w:right="243" w:firstLine="0"/>
        <w:jc w:val="center"/>
      </w:pPr>
      <w:r>
        <w:rPr>
          <w:b/>
          <w:i/>
        </w:rPr>
        <w:t xml:space="preserve"> </w:t>
      </w:r>
    </w:p>
    <w:p w14:paraId="05F2703B" w14:textId="36632AE7" w:rsidR="00A57164" w:rsidRDefault="00A57164" w:rsidP="00A57164">
      <w:pPr>
        <w:pStyle w:val="2"/>
        <w:ind w:right="296"/>
      </w:pPr>
      <w:r>
        <w:t xml:space="preserve"> ТАУ ЖҮЙЕЛЕРІНІҢ ЛАНДШАФТТАРЫ </w:t>
      </w:r>
    </w:p>
    <w:p w14:paraId="40C8445A" w14:textId="77777777" w:rsidR="00A57164" w:rsidRDefault="00A57164" w:rsidP="00A57164">
      <w:pPr>
        <w:spacing w:after="0" w:line="259" w:lineRule="auto"/>
        <w:ind w:left="363" w:right="0" w:firstLine="0"/>
        <w:jc w:val="left"/>
      </w:pPr>
      <w:r>
        <w:t xml:space="preserve"> </w:t>
      </w:r>
    </w:p>
    <w:p w14:paraId="5DF2FE05" w14:textId="77777777" w:rsidR="00A57164" w:rsidRDefault="00A57164" w:rsidP="00A57164">
      <w:pPr>
        <w:spacing w:after="48"/>
        <w:ind w:left="-10" w:right="289"/>
      </w:pPr>
      <w:r>
        <w:t xml:space="preserve">Тау ландшафттары Қазақстан аумағының шамалы ғана бөлігін (17%) алып жатса да, сан-алуандығымен ерекшеленеді. Олардың құрылымы келесі негізгі себепші шарттарға байланысты: </w:t>
      </w:r>
    </w:p>
    <w:p w14:paraId="4E07F10A" w14:textId="77777777" w:rsidR="00A57164" w:rsidRDefault="00A57164" w:rsidP="00A57164">
      <w:pPr>
        <w:numPr>
          <w:ilvl w:val="0"/>
          <w:numId w:val="7"/>
        </w:numPr>
        <w:spacing w:line="320" w:lineRule="auto"/>
        <w:ind w:right="289"/>
      </w:pPr>
      <w:r>
        <w:t xml:space="preserve">таулардың құрлықтың ішкі жағындағы (мұхиттардан алыс) шөлдердің қуаң климатты аймағында орналасуы; </w:t>
      </w:r>
    </w:p>
    <w:p w14:paraId="21B6E3B4" w14:textId="77777777" w:rsidR="00A57164" w:rsidRDefault="00A57164" w:rsidP="00A57164">
      <w:pPr>
        <w:numPr>
          <w:ilvl w:val="0"/>
          <w:numId w:val="7"/>
        </w:numPr>
        <w:spacing w:after="58"/>
        <w:ind w:right="289"/>
      </w:pPr>
      <w:r>
        <w:lastRenderedPageBreak/>
        <w:t xml:space="preserve">тау алқаптарының аса биіктігі (7000 м дейін); </w:t>
      </w:r>
    </w:p>
    <w:p w14:paraId="004A266B" w14:textId="77777777" w:rsidR="00A57164" w:rsidRDefault="00A57164" w:rsidP="00A57164">
      <w:pPr>
        <w:numPr>
          <w:ilvl w:val="0"/>
          <w:numId w:val="7"/>
        </w:numPr>
        <w:spacing w:after="58"/>
        <w:ind w:right="289"/>
      </w:pPr>
      <w:r>
        <w:t xml:space="preserve">таулардың географиялық ендік бойымен орналасуы. </w:t>
      </w:r>
    </w:p>
    <w:p w14:paraId="37B088ED" w14:textId="77777777" w:rsidR="00A57164" w:rsidRDefault="00A57164" w:rsidP="00A57164">
      <w:pPr>
        <w:ind w:left="-10" w:right="289"/>
      </w:pPr>
      <w:r>
        <w:t xml:space="preserve">Аталған себепші шарттардың ландшафттардың биіктік белдеулігінің белгілі бір түрлерінің қалыптасуына ықпал етті. Тау ландшафттары класына жоталардың, тау бөктерлерінің, тауішілік және тауаралық ойпатардың ландшафттары жатқызылған. Тау бөктері және тауаралық қазаншұңқырлар ландшафттары екі дербес класқа бөлінген. </w:t>
      </w:r>
    </w:p>
    <w:p w14:paraId="0A81AC77" w14:textId="77777777" w:rsidR="00A57164" w:rsidRDefault="00A57164" w:rsidP="00A57164">
      <w:pPr>
        <w:pStyle w:val="3"/>
        <w:spacing w:line="325" w:lineRule="auto"/>
        <w:ind w:left="3" w:right="0" w:firstLine="360"/>
        <w:jc w:val="left"/>
      </w:pPr>
      <w:r>
        <w:rPr>
          <w:i/>
        </w:rPr>
        <w:t xml:space="preserve">Оңтүстік-Шығыс Қазақстанның эпилплатформалық таулары </w:t>
      </w:r>
    </w:p>
    <w:p w14:paraId="2BC21438" w14:textId="77777777" w:rsidR="00A57164" w:rsidRDefault="00A57164" w:rsidP="00A57164">
      <w:pPr>
        <w:spacing w:after="49"/>
        <w:ind w:left="-10" w:right="289"/>
      </w:pPr>
      <w:r>
        <w:t xml:space="preserve">Эпилплатформалық таулардың ландшафттық құрылымдарының сан-алуандығы негізгі үш факторға байланысты: </w:t>
      </w:r>
    </w:p>
    <w:p w14:paraId="4F8E6AA8" w14:textId="77777777" w:rsidR="00A57164" w:rsidRDefault="00A57164" w:rsidP="00A57164">
      <w:pPr>
        <w:numPr>
          <w:ilvl w:val="0"/>
          <w:numId w:val="8"/>
        </w:numPr>
        <w:spacing w:after="48"/>
        <w:ind w:right="289"/>
      </w:pPr>
      <w:r>
        <w:t xml:space="preserve">тау жүйелерінің әртүрлі ендік аймақтарда: далалық (Кенді және Оңтүстік Алтай, Қалба жотасы), шөлейттік (Сауыр, Тарбағатай, Зайсан ойпаты), шөлдік (Жоңғар Алатауы, Кетпен, Іле Алатауы, Шу-Іле таулары, Қырғыз Алатауы, Алакөл және Іле тауаралық ойпаттары) аймақтарда орналасуы;   - өте биіктігі; </w:t>
      </w:r>
    </w:p>
    <w:p w14:paraId="259E7F5B" w14:textId="77777777" w:rsidR="00A57164" w:rsidRDefault="00A57164" w:rsidP="00A57164">
      <w:pPr>
        <w:numPr>
          <w:ilvl w:val="0"/>
          <w:numId w:val="8"/>
        </w:numPr>
        <w:spacing w:after="59"/>
        <w:ind w:right="289"/>
      </w:pPr>
      <w:r>
        <w:t xml:space="preserve">үлкен беткейлердің орналасуы. </w:t>
      </w:r>
    </w:p>
    <w:p w14:paraId="4C88951C" w14:textId="77777777" w:rsidR="00A57164" w:rsidRDefault="00A57164" w:rsidP="00A57164">
      <w:pPr>
        <w:spacing w:line="320" w:lineRule="auto"/>
        <w:ind w:left="-10" w:right="289"/>
      </w:pPr>
      <w:r>
        <w:t xml:space="preserve">Тау ландшафттардың далалық түрі орташа таулардың, ең биік жерлері теңіз деңгейінен 900-2200 м болатын аласа тауларда қалыптасқан, олар Тарбағатайдың солтүстік беткейінде басым. </w:t>
      </w:r>
    </w:p>
    <w:p w14:paraId="2ECD1EDA" w14:textId="77777777" w:rsidR="00A57164" w:rsidRDefault="00A57164" w:rsidP="00A57164">
      <w:pPr>
        <w:spacing w:after="69"/>
        <w:ind w:left="-10" w:right="289"/>
      </w:pPr>
      <w:r>
        <w:t xml:space="preserve">Тау ландшафты құрылымының шөлейттік түрі Батыс Тарбағатайда анық көрінеді. Ол Зайсан және Алакөл ойпаттарын бөліп жатқан, ұзындығы 200 шақырымға дейін, ені 15-20 шақырымнан солтүстік батысында 100 шақырымға дейін болатын, ендік бойымен жатқан жота.  </w:t>
      </w:r>
    </w:p>
    <w:p w14:paraId="0E255635" w14:textId="77777777" w:rsidR="00A57164" w:rsidRDefault="00A57164" w:rsidP="00A57164">
      <w:pPr>
        <w:pStyle w:val="3"/>
        <w:spacing w:line="328" w:lineRule="auto"/>
        <w:ind w:left="3" w:right="0" w:firstLine="360"/>
        <w:jc w:val="left"/>
      </w:pPr>
      <w:r>
        <w:rPr>
          <w:i/>
        </w:rPr>
        <w:t xml:space="preserve">Оңтүстік-Шығыс Қазақстанның эпилплатформалық тауларының тауаралық ойпаттары </w:t>
      </w:r>
    </w:p>
    <w:p w14:paraId="4968EDE5" w14:textId="77777777" w:rsidR="00A57164" w:rsidRDefault="00A57164" w:rsidP="00A57164">
      <w:pPr>
        <w:spacing w:after="55"/>
        <w:ind w:left="-10" w:right="289"/>
      </w:pPr>
      <w:r>
        <w:t xml:space="preserve">Тауаралық Іле, Алакөл және Зайсан ойпаттарының ландшафттары оларды қоршап жатқан тау жоталарымен бірге біртұтас табиғи жүйені құрайды. Қазақстанның қуаң климатты белдемінің тауаралық ойпаттары үшін табиғи-аумақтық кешендердің келесі құрылымы тән: </w:t>
      </w:r>
    </w:p>
    <w:p w14:paraId="597B3E56" w14:textId="77777777" w:rsidR="00A57164" w:rsidRDefault="00A57164" w:rsidP="00A57164">
      <w:pPr>
        <w:numPr>
          <w:ilvl w:val="0"/>
          <w:numId w:val="9"/>
        </w:numPr>
        <w:spacing w:line="320" w:lineRule="auto"/>
        <w:ind w:right="289"/>
      </w:pPr>
      <w:r>
        <w:t xml:space="preserve">көлдік және көлдік-аллювиалдық жоғары антропогендік қазіргі заманғы жазықтардың шөлдік ландшафттары; </w:t>
      </w:r>
    </w:p>
    <w:p w14:paraId="68134268" w14:textId="77777777" w:rsidR="00A57164" w:rsidRDefault="00A57164" w:rsidP="00A57164">
      <w:pPr>
        <w:numPr>
          <w:ilvl w:val="0"/>
          <w:numId w:val="9"/>
        </w:numPr>
        <w:spacing w:line="318" w:lineRule="auto"/>
        <w:ind w:right="289"/>
      </w:pPr>
      <w:r>
        <w:t xml:space="preserve">көлдік-аллювиалдық неогендік жазықтардың шөлдік ландшафттары; </w:t>
      </w:r>
    </w:p>
    <w:p w14:paraId="45E76F77" w14:textId="77777777" w:rsidR="00A57164" w:rsidRDefault="00A57164" w:rsidP="00A57164">
      <w:pPr>
        <w:numPr>
          <w:ilvl w:val="0"/>
          <w:numId w:val="9"/>
        </w:numPr>
        <w:spacing w:line="320" w:lineRule="auto"/>
        <w:ind w:right="289"/>
      </w:pPr>
      <w:r>
        <w:t xml:space="preserve">антропогендік жел шөгінділі (эолдық) жазықтардың шөлдік ландшафттары; </w:t>
      </w:r>
    </w:p>
    <w:p w14:paraId="5AAC0058" w14:textId="77777777" w:rsidR="00A57164" w:rsidRDefault="00A57164" w:rsidP="00A57164">
      <w:pPr>
        <w:numPr>
          <w:ilvl w:val="0"/>
          <w:numId w:val="9"/>
        </w:numPr>
        <w:spacing w:line="320" w:lineRule="auto"/>
        <w:ind w:right="289"/>
      </w:pPr>
      <w:r>
        <w:t xml:space="preserve">аллювиалдық, деллювиалдық-проллювиалдық орташа және жоғары антропогендік жазықтардың шөлейттік ландшафттары; </w:t>
      </w:r>
    </w:p>
    <w:p w14:paraId="13962130" w14:textId="77777777" w:rsidR="00A57164" w:rsidRDefault="00A57164" w:rsidP="00A57164">
      <w:pPr>
        <w:numPr>
          <w:ilvl w:val="0"/>
          <w:numId w:val="9"/>
        </w:numPr>
        <w:spacing w:line="320" w:lineRule="auto"/>
        <w:ind w:right="289"/>
      </w:pPr>
      <w:r>
        <w:t xml:space="preserve">аллювиалдық-проллювиалдық орташа антропогендік жазықтардың құрғақ далалық ландшафттары; </w:t>
      </w:r>
    </w:p>
    <w:p w14:paraId="0183F387" w14:textId="77777777" w:rsidR="00A57164" w:rsidRDefault="00A57164" w:rsidP="00A57164">
      <w:pPr>
        <w:numPr>
          <w:ilvl w:val="0"/>
          <w:numId w:val="9"/>
        </w:numPr>
        <w:spacing w:after="41"/>
        <w:ind w:right="289"/>
      </w:pPr>
      <w:r>
        <w:t xml:space="preserve">ойпаттарда орналасқан жеріне байланысты шөлейтті немесе шөлді болатын оқшауланған тау қыраттарының (Алакөл ойпатындағы Қартбай, Жайтөбе, Сиыртас*, Арғанаты; Зайсан ойпатындағы Шакелмес*, Ақтөбе, Қара Бүрік*, Ашутас, Пішек*) ландшафттары; </w:t>
      </w:r>
    </w:p>
    <w:p w14:paraId="3E22214A" w14:textId="77777777" w:rsidR="00A57164" w:rsidRDefault="00A57164" w:rsidP="00A57164">
      <w:pPr>
        <w:numPr>
          <w:ilvl w:val="0"/>
          <w:numId w:val="9"/>
        </w:numPr>
        <w:spacing w:line="319" w:lineRule="auto"/>
        <w:ind w:right="289"/>
      </w:pPr>
      <w:r>
        <w:t xml:space="preserve">өзен аңғарлары алқаптарының және жер асты еспе сулар жақын аймақтардағы ылғалдылығы жоғары төмен жерлердің ландшафттары.  </w:t>
      </w:r>
    </w:p>
    <w:p w14:paraId="3E63E3E8" w14:textId="77777777" w:rsidR="00A57164" w:rsidRDefault="00A57164" w:rsidP="00A57164">
      <w:pPr>
        <w:ind w:left="-10" w:right="289"/>
      </w:pPr>
      <w:r>
        <w:t xml:space="preserve">Аталған табиғи-аумақтық кешендер ойпаттардың орталық бөліктерінен қоршап тұрған тау қыраттары бағытына қарай ауысу тәртібімен орналасқан.   </w:t>
      </w:r>
    </w:p>
    <w:p w14:paraId="192B204A" w14:textId="77777777" w:rsidR="00A57164" w:rsidRDefault="00A57164" w:rsidP="00A57164">
      <w:pPr>
        <w:spacing w:after="20" w:line="259" w:lineRule="auto"/>
        <w:ind w:left="3" w:right="0" w:firstLine="0"/>
        <w:jc w:val="left"/>
      </w:pPr>
      <w:r>
        <w:t xml:space="preserve"> </w:t>
      </w:r>
    </w:p>
    <w:p w14:paraId="268264AA" w14:textId="77777777" w:rsidR="00A57164" w:rsidRDefault="00A57164" w:rsidP="00A57164">
      <w:pPr>
        <w:spacing w:after="0" w:line="259" w:lineRule="auto"/>
        <w:ind w:left="10" w:right="301" w:hanging="10"/>
        <w:jc w:val="center"/>
      </w:pPr>
      <w:r>
        <w:rPr>
          <w:b/>
          <w:sz w:val="20"/>
        </w:rPr>
        <w:lastRenderedPageBreak/>
        <w:t xml:space="preserve">ПЫСЫҚТАУ СҰРАҚТАРЫ: </w:t>
      </w:r>
    </w:p>
    <w:p w14:paraId="735CA6EB" w14:textId="77777777" w:rsidR="00A57164" w:rsidRDefault="00A57164" w:rsidP="00A57164">
      <w:pPr>
        <w:spacing w:after="0" w:line="259" w:lineRule="auto"/>
        <w:ind w:left="0" w:right="253" w:firstLine="0"/>
        <w:jc w:val="center"/>
      </w:pPr>
      <w:r>
        <w:rPr>
          <w:b/>
          <w:sz w:val="20"/>
        </w:rPr>
        <w:t xml:space="preserve"> </w:t>
      </w:r>
    </w:p>
    <w:p w14:paraId="447C8B6B" w14:textId="77777777" w:rsidR="00A57164" w:rsidRDefault="00A57164" w:rsidP="00A57164">
      <w:pPr>
        <w:numPr>
          <w:ilvl w:val="0"/>
          <w:numId w:val="10"/>
        </w:numPr>
        <w:spacing w:after="20" w:line="301" w:lineRule="auto"/>
        <w:ind w:right="260" w:hanging="202"/>
        <w:jc w:val="left"/>
      </w:pPr>
      <w:r>
        <w:rPr>
          <w:sz w:val="20"/>
        </w:rPr>
        <w:t xml:space="preserve">Қазақстан аумағындағы Батыс Сібір плитасының жазықтары қалай бөлінеді.  </w:t>
      </w:r>
    </w:p>
    <w:p w14:paraId="78FD600F" w14:textId="77777777" w:rsidR="00A57164" w:rsidRDefault="00A57164" w:rsidP="00A57164">
      <w:pPr>
        <w:numPr>
          <w:ilvl w:val="0"/>
          <w:numId w:val="10"/>
        </w:numPr>
        <w:spacing w:after="64" w:line="249" w:lineRule="auto"/>
        <w:ind w:right="260" w:hanging="202"/>
        <w:jc w:val="left"/>
      </w:pPr>
      <w:r>
        <w:rPr>
          <w:sz w:val="20"/>
        </w:rPr>
        <w:t xml:space="preserve">Ертіс маңы жазығы сипаттамасы.  </w:t>
      </w:r>
    </w:p>
    <w:p w14:paraId="2B5B17A3" w14:textId="77777777" w:rsidR="00A57164" w:rsidRDefault="00A57164" w:rsidP="00A57164">
      <w:pPr>
        <w:numPr>
          <w:ilvl w:val="0"/>
          <w:numId w:val="10"/>
        </w:numPr>
        <w:spacing w:after="0" w:line="323" w:lineRule="auto"/>
        <w:ind w:right="260" w:hanging="202"/>
        <w:jc w:val="left"/>
      </w:pPr>
      <w:r>
        <w:rPr>
          <w:sz w:val="20"/>
        </w:rPr>
        <w:t xml:space="preserve">Далалық ландшафтардың қандай  екі түрі бар. 4. Ландшафттың далалық тұрпаты қалай  қалыптасқан. </w:t>
      </w:r>
    </w:p>
    <w:p w14:paraId="3C025203" w14:textId="77777777" w:rsidR="00CD3BEE" w:rsidRDefault="00CD3BEE"/>
    <w:sectPr w:rsidR="00CD3BE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57352C"/>
    <w:multiLevelType w:val="hybridMultilevel"/>
    <w:tmpl w:val="2B3605F6"/>
    <w:lvl w:ilvl="0" w:tplc="1B6A1C3C">
      <w:start w:val="1"/>
      <w:numFmt w:val="bullet"/>
      <w:lvlText w:val="-"/>
      <w:lvlJc w:val="left"/>
      <w:pPr>
        <w:ind w:left="36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69CAE780">
      <w:start w:val="1"/>
      <w:numFmt w:val="bullet"/>
      <w:lvlText w:val="o"/>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950A407A">
      <w:start w:val="1"/>
      <w:numFmt w:val="bullet"/>
      <w:lvlText w:val="▪"/>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D85A725C">
      <w:start w:val="1"/>
      <w:numFmt w:val="bullet"/>
      <w:lvlText w:val="•"/>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D3626E2">
      <w:start w:val="1"/>
      <w:numFmt w:val="bullet"/>
      <w:lvlText w:val="o"/>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F5541CBA">
      <w:start w:val="1"/>
      <w:numFmt w:val="bullet"/>
      <w:lvlText w:val="▪"/>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82A0981C">
      <w:start w:val="1"/>
      <w:numFmt w:val="bullet"/>
      <w:lvlText w:val="•"/>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D2907AE8">
      <w:start w:val="1"/>
      <w:numFmt w:val="bullet"/>
      <w:lvlText w:val="o"/>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8BB2C032">
      <w:start w:val="1"/>
      <w:numFmt w:val="bullet"/>
      <w:lvlText w:val="▪"/>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 w15:restartNumberingAfterBreak="0">
    <w:nsid w:val="24AE6C6D"/>
    <w:multiLevelType w:val="hybridMultilevel"/>
    <w:tmpl w:val="B388F9C0"/>
    <w:lvl w:ilvl="0" w:tplc="05AC1000">
      <w:start w:val="1"/>
      <w:numFmt w:val="bullet"/>
      <w:lvlText w:val="-"/>
      <w:lvlJc w:val="left"/>
      <w:pPr>
        <w:ind w:left="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0600838">
      <w:start w:val="1"/>
      <w:numFmt w:val="bullet"/>
      <w:lvlText w:val="o"/>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77E8FE8">
      <w:start w:val="1"/>
      <w:numFmt w:val="bullet"/>
      <w:lvlText w:val="▪"/>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1BC4A8B0">
      <w:start w:val="1"/>
      <w:numFmt w:val="bullet"/>
      <w:lvlText w:val="•"/>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E81641C6">
      <w:start w:val="1"/>
      <w:numFmt w:val="bullet"/>
      <w:lvlText w:val="o"/>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BD505DCC">
      <w:start w:val="1"/>
      <w:numFmt w:val="bullet"/>
      <w:lvlText w:val="▪"/>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C5231C0">
      <w:start w:val="1"/>
      <w:numFmt w:val="bullet"/>
      <w:lvlText w:val="•"/>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F174759A">
      <w:start w:val="1"/>
      <w:numFmt w:val="bullet"/>
      <w:lvlText w:val="o"/>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08FE4218">
      <w:start w:val="1"/>
      <w:numFmt w:val="bullet"/>
      <w:lvlText w:val="▪"/>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 w15:restartNumberingAfterBreak="0">
    <w:nsid w:val="2BF20CB5"/>
    <w:multiLevelType w:val="hybridMultilevel"/>
    <w:tmpl w:val="7FD0ECC8"/>
    <w:lvl w:ilvl="0" w:tplc="5BC05624">
      <w:start w:val="1"/>
      <w:numFmt w:val="bullet"/>
      <w:lvlText w:val="-"/>
      <w:lvlJc w:val="left"/>
      <w:pPr>
        <w:ind w:left="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10B694D8">
      <w:start w:val="1"/>
      <w:numFmt w:val="bullet"/>
      <w:lvlText w:val="o"/>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B6E05006">
      <w:start w:val="1"/>
      <w:numFmt w:val="bullet"/>
      <w:lvlText w:val="▪"/>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80C80236">
      <w:start w:val="1"/>
      <w:numFmt w:val="bullet"/>
      <w:lvlText w:val="•"/>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2DB4CF8E">
      <w:start w:val="1"/>
      <w:numFmt w:val="bullet"/>
      <w:lvlText w:val="o"/>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05140E80">
      <w:start w:val="1"/>
      <w:numFmt w:val="bullet"/>
      <w:lvlText w:val="▪"/>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8752D30A">
      <w:start w:val="1"/>
      <w:numFmt w:val="bullet"/>
      <w:lvlText w:val="•"/>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DC043440">
      <w:start w:val="1"/>
      <w:numFmt w:val="bullet"/>
      <w:lvlText w:val="o"/>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F3187460">
      <w:start w:val="1"/>
      <w:numFmt w:val="bullet"/>
      <w:lvlText w:val="▪"/>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 w15:restartNumberingAfterBreak="0">
    <w:nsid w:val="3B7A01AC"/>
    <w:multiLevelType w:val="hybridMultilevel"/>
    <w:tmpl w:val="932A1B42"/>
    <w:lvl w:ilvl="0" w:tplc="3DB4709E">
      <w:start w:val="1"/>
      <w:numFmt w:val="bullet"/>
      <w:lvlText w:val="-"/>
      <w:lvlJc w:val="left"/>
      <w:pPr>
        <w:ind w:left="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F09C5820">
      <w:start w:val="1"/>
      <w:numFmt w:val="bullet"/>
      <w:lvlText w:val="o"/>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378C7EC6">
      <w:start w:val="1"/>
      <w:numFmt w:val="bullet"/>
      <w:lvlText w:val="▪"/>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1730F73C">
      <w:start w:val="1"/>
      <w:numFmt w:val="bullet"/>
      <w:lvlText w:val="•"/>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4C302DCC">
      <w:start w:val="1"/>
      <w:numFmt w:val="bullet"/>
      <w:lvlText w:val="o"/>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4B964F8E">
      <w:start w:val="1"/>
      <w:numFmt w:val="bullet"/>
      <w:lvlText w:val="▪"/>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6C905BFC">
      <w:start w:val="1"/>
      <w:numFmt w:val="bullet"/>
      <w:lvlText w:val="•"/>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31AC0BD0">
      <w:start w:val="1"/>
      <w:numFmt w:val="bullet"/>
      <w:lvlText w:val="o"/>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8A98781A">
      <w:start w:val="1"/>
      <w:numFmt w:val="bullet"/>
      <w:lvlText w:val="▪"/>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4" w15:restartNumberingAfterBreak="0">
    <w:nsid w:val="3C664C5B"/>
    <w:multiLevelType w:val="hybridMultilevel"/>
    <w:tmpl w:val="1688B282"/>
    <w:lvl w:ilvl="0" w:tplc="D11CB0D8">
      <w:start w:val="1"/>
      <w:numFmt w:val="bullet"/>
      <w:lvlText w:val="-"/>
      <w:lvlJc w:val="left"/>
      <w:pPr>
        <w:ind w:left="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BA140BE0">
      <w:start w:val="1"/>
      <w:numFmt w:val="bullet"/>
      <w:lvlText w:val="o"/>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FE7462A0">
      <w:start w:val="1"/>
      <w:numFmt w:val="bullet"/>
      <w:lvlText w:val="▪"/>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FA6CCA16">
      <w:start w:val="1"/>
      <w:numFmt w:val="bullet"/>
      <w:lvlText w:val="•"/>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3C0C0164">
      <w:start w:val="1"/>
      <w:numFmt w:val="bullet"/>
      <w:lvlText w:val="o"/>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9FAE615E">
      <w:start w:val="1"/>
      <w:numFmt w:val="bullet"/>
      <w:lvlText w:val="▪"/>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F30CCF10">
      <w:start w:val="1"/>
      <w:numFmt w:val="bullet"/>
      <w:lvlText w:val="•"/>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461C313E">
      <w:start w:val="1"/>
      <w:numFmt w:val="bullet"/>
      <w:lvlText w:val="o"/>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9EA0DD46">
      <w:start w:val="1"/>
      <w:numFmt w:val="bullet"/>
      <w:lvlText w:val="▪"/>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5" w15:restartNumberingAfterBreak="0">
    <w:nsid w:val="45E51B29"/>
    <w:multiLevelType w:val="hybridMultilevel"/>
    <w:tmpl w:val="30BE3F02"/>
    <w:lvl w:ilvl="0" w:tplc="A4A6E6D6">
      <w:start w:val="1"/>
      <w:numFmt w:val="bullet"/>
      <w:lvlText w:val="-"/>
      <w:lvlJc w:val="left"/>
      <w:pPr>
        <w:ind w:left="17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247CFD72">
      <w:start w:val="1"/>
      <w:numFmt w:val="bullet"/>
      <w:lvlText w:val="o"/>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99386432">
      <w:start w:val="1"/>
      <w:numFmt w:val="bullet"/>
      <w:lvlText w:val="▪"/>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3F9E0F2C">
      <w:start w:val="1"/>
      <w:numFmt w:val="bullet"/>
      <w:lvlText w:val="•"/>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61C8B23E">
      <w:start w:val="1"/>
      <w:numFmt w:val="bullet"/>
      <w:lvlText w:val="o"/>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A64646B2">
      <w:start w:val="1"/>
      <w:numFmt w:val="bullet"/>
      <w:lvlText w:val="▪"/>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6BEEE714">
      <w:start w:val="1"/>
      <w:numFmt w:val="bullet"/>
      <w:lvlText w:val="•"/>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AB7648FA">
      <w:start w:val="1"/>
      <w:numFmt w:val="bullet"/>
      <w:lvlText w:val="o"/>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004CE052">
      <w:start w:val="1"/>
      <w:numFmt w:val="bullet"/>
      <w:lvlText w:val="▪"/>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6" w15:restartNumberingAfterBreak="0">
    <w:nsid w:val="4EBC38A0"/>
    <w:multiLevelType w:val="hybridMultilevel"/>
    <w:tmpl w:val="3782DD92"/>
    <w:lvl w:ilvl="0" w:tplc="B5701F58">
      <w:start w:val="1"/>
      <w:numFmt w:val="decimal"/>
      <w:lvlText w:val="%1."/>
      <w:lvlJc w:val="left"/>
      <w:pPr>
        <w:ind w:left="20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642B7FE">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4E877C4">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1FAC644">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8827DA0">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D4E8CD6">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8AA09C2">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6EEF60C">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F12F08A">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73BE00A0"/>
    <w:multiLevelType w:val="hybridMultilevel"/>
    <w:tmpl w:val="3B5C93EC"/>
    <w:lvl w:ilvl="0" w:tplc="49D4C666">
      <w:start w:val="1"/>
      <w:numFmt w:val="bullet"/>
      <w:lvlText w:val="-"/>
      <w:lvlJc w:val="left"/>
      <w:pPr>
        <w:ind w:left="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D1540102">
      <w:start w:val="1"/>
      <w:numFmt w:val="bullet"/>
      <w:lvlText w:val="o"/>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E344653A">
      <w:start w:val="1"/>
      <w:numFmt w:val="bullet"/>
      <w:lvlText w:val="▪"/>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C862F116">
      <w:start w:val="1"/>
      <w:numFmt w:val="bullet"/>
      <w:lvlText w:val="•"/>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6FC2CF80">
      <w:start w:val="1"/>
      <w:numFmt w:val="bullet"/>
      <w:lvlText w:val="o"/>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073A8FDA">
      <w:start w:val="1"/>
      <w:numFmt w:val="bullet"/>
      <w:lvlText w:val="▪"/>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119A84AA">
      <w:start w:val="1"/>
      <w:numFmt w:val="bullet"/>
      <w:lvlText w:val="•"/>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F41EB108">
      <w:start w:val="1"/>
      <w:numFmt w:val="bullet"/>
      <w:lvlText w:val="o"/>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F7CCD8F8">
      <w:start w:val="1"/>
      <w:numFmt w:val="bullet"/>
      <w:lvlText w:val="▪"/>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8" w15:restartNumberingAfterBreak="0">
    <w:nsid w:val="7A90324C"/>
    <w:multiLevelType w:val="hybridMultilevel"/>
    <w:tmpl w:val="B1D0FD40"/>
    <w:lvl w:ilvl="0" w:tplc="08F628EE">
      <w:start w:val="1"/>
      <w:numFmt w:val="bullet"/>
      <w:lvlText w:val="-"/>
      <w:lvlJc w:val="left"/>
      <w:pPr>
        <w:ind w:left="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9BA6BD62">
      <w:start w:val="1"/>
      <w:numFmt w:val="bullet"/>
      <w:lvlText w:val="o"/>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ECB43D30">
      <w:start w:val="1"/>
      <w:numFmt w:val="bullet"/>
      <w:lvlText w:val="▪"/>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EE76CF5C">
      <w:start w:val="1"/>
      <w:numFmt w:val="bullet"/>
      <w:lvlText w:val="•"/>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987681F6">
      <w:start w:val="1"/>
      <w:numFmt w:val="bullet"/>
      <w:lvlText w:val="o"/>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1AFA3904">
      <w:start w:val="1"/>
      <w:numFmt w:val="bullet"/>
      <w:lvlText w:val="▪"/>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54A5FDA">
      <w:start w:val="1"/>
      <w:numFmt w:val="bullet"/>
      <w:lvlText w:val="•"/>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8B9A212C">
      <w:start w:val="1"/>
      <w:numFmt w:val="bullet"/>
      <w:lvlText w:val="o"/>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E99CB484">
      <w:start w:val="1"/>
      <w:numFmt w:val="bullet"/>
      <w:lvlText w:val="▪"/>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9" w15:restartNumberingAfterBreak="0">
    <w:nsid w:val="7BE43D89"/>
    <w:multiLevelType w:val="hybridMultilevel"/>
    <w:tmpl w:val="EA6489D8"/>
    <w:lvl w:ilvl="0" w:tplc="A25E8984">
      <w:start w:val="1"/>
      <w:numFmt w:val="bullet"/>
      <w:lvlText w:val="-"/>
      <w:lvlJc w:val="left"/>
      <w:pPr>
        <w:ind w:left="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1406807E">
      <w:start w:val="1"/>
      <w:numFmt w:val="bullet"/>
      <w:lvlText w:val="o"/>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DEA8852A">
      <w:start w:val="1"/>
      <w:numFmt w:val="bullet"/>
      <w:lvlText w:val="▪"/>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367A6FA0">
      <w:start w:val="1"/>
      <w:numFmt w:val="bullet"/>
      <w:lvlText w:val="•"/>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B21C522E">
      <w:start w:val="1"/>
      <w:numFmt w:val="bullet"/>
      <w:lvlText w:val="o"/>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1C9CF01A">
      <w:start w:val="1"/>
      <w:numFmt w:val="bullet"/>
      <w:lvlText w:val="▪"/>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C144EC80">
      <w:start w:val="1"/>
      <w:numFmt w:val="bullet"/>
      <w:lvlText w:val="•"/>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A3D2266E">
      <w:start w:val="1"/>
      <w:numFmt w:val="bullet"/>
      <w:lvlText w:val="o"/>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8FF8BA4C">
      <w:start w:val="1"/>
      <w:numFmt w:val="bullet"/>
      <w:lvlText w:val="▪"/>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num w:numId="1" w16cid:durableId="1621454824">
    <w:abstractNumId w:val="1"/>
  </w:num>
  <w:num w:numId="2" w16cid:durableId="1768774298">
    <w:abstractNumId w:val="3"/>
  </w:num>
  <w:num w:numId="3" w16cid:durableId="331183053">
    <w:abstractNumId w:val="4"/>
  </w:num>
  <w:num w:numId="4" w16cid:durableId="1030498026">
    <w:abstractNumId w:val="2"/>
  </w:num>
  <w:num w:numId="5" w16cid:durableId="140658017">
    <w:abstractNumId w:val="8"/>
  </w:num>
  <w:num w:numId="6" w16cid:durableId="1647272823">
    <w:abstractNumId w:val="9"/>
  </w:num>
  <w:num w:numId="7" w16cid:durableId="572274188">
    <w:abstractNumId w:val="0"/>
  </w:num>
  <w:num w:numId="8" w16cid:durableId="464931659">
    <w:abstractNumId w:val="5"/>
  </w:num>
  <w:num w:numId="9" w16cid:durableId="1394818684">
    <w:abstractNumId w:val="7"/>
  </w:num>
  <w:num w:numId="10" w16cid:durableId="151175164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A9D"/>
    <w:rsid w:val="00106A9D"/>
    <w:rsid w:val="005766B9"/>
    <w:rsid w:val="00655565"/>
    <w:rsid w:val="006C24AD"/>
    <w:rsid w:val="009140D5"/>
    <w:rsid w:val="00A57164"/>
    <w:rsid w:val="00CD3B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84C8D6"/>
  <w15:chartTrackingRefBased/>
  <w15:docId w15:val="{4F999067-B44E-44E1-AB59-F639B619A6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57164"/>
    <w:pPr>
      <w:spacing w:after="5" w:line="269" w:lineRule="auto"/>
      <w:ind w:left="2" w:right="298" w:firstLine="351"/>
      <w:jc w:val="both"/>
    </w:pPr>
    <w:rPr>
      <w:rFonts w:ascii="Times New Roman" w:eastAsia="Times New Roman" w:hAnsi="Times New Roman" w:cs="Times New Roman"/>
      <w:color w:val="000000"/>
      <w:sz w:val="23"/>
      <w:lang w:eastAsia="ru-RU"/>
    </w:rPr>
  </w:style>
  <w:style w:type="paragraph" w:styleId="2">
    <w:name w:val="heading 2"/>
    <w:next w:val="a"/>
    <w:link w:val="20"/>
    <w:uiPriority w:val="9"/>
    <w:unhideWhenUsed/>
    <w:qFormat/>
    <w:rsid w:val="00A57164"/>
    <w:pPr>
      <w:keepNext/>
      <w:keepLines/>
      <w:spacing w:after="0"/>
      <w:ind w:left="10" w:right="300" w:hanging="10"/>
      <w:jc w:val="center"/>
      <w:outlineLvl w:val="1"/>
    </w:pPr>
    <w:rPr>
      <w:rFonts w:ascii="Times New Roman" w:eastAsia="Times New Roman" w:hAnsi="Times New Roman" w:cs="Times New Roman"/>
      <w:b/>
      <w:i/>
      <w:color w:val="000000"/>
      <w:sz w:val="23"/>
      <w:lang w:eastAsia="ru-RU"/>
    </w:rPr>
  </w:style>
  <w:style w:type="paragraph" w:styleId="3">
    <w:name w:val="heading 3"/>
    <w:next w:val="a"/>
    <w:link w:val="30"/>
    <w:uiPriority w:val="9"/>
    <w:unhideWhenUsed/>
    <w:qFormat/>
    <w:rsid w:val="00A57164"/>
    <w:pPr>
      <w:keepNext/>
      <w:keepLines/>
      <w:spacing w:after="0"/>
      <w:ind w:left="10" w:right="2915" w:hanging="10"/>
      <w:jc w:val="center"/>
      <w:outlineLvl w:val="2"/>
    </w:pPr>
    <w:rPr>
      <w:rFonts w:ascii="Times New Roman" w:eastAsia="Times New Roman" w:hAnsi="Times New Roman" w:cs="Times New Roman"/>
      <w:b/>
      <w:color w:val="000000"/>
      <w:sz w:val="23"/>
      <w:lang w:eastAsia="ru-RU"/>
    </w:rPr>
  </w:style>
  <w:style w:type="paragraph" w:styleId="4">
    <w:name w:val="heading 4"/>
    <w:next w:val="a"/>
    <w:link w:val="40"/>
    <w:uiPriority w:val="9"/>
    <w:unhideWhenUsed/>
    <w:qFormat/>
    <w:rsid w:val="00A57164"/>
    <w:pPr>
      <w:keepNext/>
      <w:keepLines/>
      <w:spacing w:after="0"/>
      <w:ind w:left="10" w:right="2915" w:hanging="10"/>
      <w:jc w:val="center"/>
      <w:outlineLvl w:val="3"/>
    </w:pPr>
    <w:rPr>
      <w:rFonts w:ascii="Times New Roman" w:eastAsia="Times New Roman" w:hAnsi="Times New Roman" w:cs="Times New Roman"/>
      <w:b/>
      <w:color w:val="000000"/>
      <w:sz w:val="23"/>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A57164"/>
    <w:rPr>
      <w:rFonts w:ascii="Times New Roman" w:eastAsia="Times New Roman" w:hAnsi="Times New Roman" w:cs="Times New Roman"/>
      <w:b/>
      <w:i/>
      <w:color w:val="000000"/>
      <w:sz w:val="23"/>
      <w:lang w:eastAsia="ru-RU"/>
    </w:rPr>
  </w:style>
  <w:style w:type="character" w:customStyle="1" w:styleId="30">
    <w:name w:val="Заголовок 3 Знак"/>
    <w:basedOn w:val="a0"/>
    <w:link w:val="3"/>
    <w:uiPriority w:val="9"/>
    <w:rsid w:val="00A57164"/>
    <w:rPr>
      <w:rFonts w:ascii="Times New Roman" w:eastAsia="Times New Roman" w:hAnsi="Times New Roman" w:cs="Times New Roman"/>
      <w:b/>
      <w:color w:val="000000"/>
      <w:sz w:val="23"/>
      <w:lang w:eastAsia="ru-RU"/>
    </w:rPr>
  </w:style>
  <w:style w:type="character" w:customStyle="1" w:styleId="40">
    <w:name w:val="Заголовок 4 Знак"/>
    <w:basedOn w:val="a0"/>
    <w:link w:val="4"/>
    <w:uiPriority w:val="9"/>
    <w:rsid w:val="00A57164"/>
    <w:rPr>
      <w:rFonts w:ascii="Times New Roman" w:eastAsia="Times New Roman" w:hAnsi="Times New Roman" w:cs="Times New Roman"/>
      <w:b/>
      <w:color w:val="000000"/>
      <w:sz w:val="23"/>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2529</Words>
  <Characters>14417</Characters>
  <Application>Microsoft Office Word</Application>
  <DocSecurity>0</DocSecurity>
  <Lines>120</Lines>
  <Paragraphs>33</Paragraphs>
  <ScaleCrop>false</ScaleCrop>
  <Company/>
  <LinksUpToDate>false</LinksUpToDate>
  <CharactersWithSpaces>16913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6</cp:revision>
  <dcterms:created xsi:type="dcterms:W3CDTF">2022-09-24T08:51:00Z</dcterms:created>
  <dcterms:modified xsi:type="dcterms:W3CDTF">2022-09-24T09:35:00Z</dcterms:modified>
</cp:coreProperties>
</file>